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1BA" w:rsidRPr="004921BA" w:rsidRDefault="004921BA" w:rsidP="004921BA">
      <w:pPr>
        <w:shd w:val="clear" w:color="auto" w:fill="FFFFFF"/>
        <w:spacing w:before="180" w:after="180"/>
        <w:jc w:val="center"/>
        <w:rPr>
          <w:rFonts w:ascii="Arial" w:hAnsi="Arial" w:cs="Arial"/>
          <w:color w:val="333333"/>
          <w:sz w:val="21"/>
          <w:szCs w:val="21"/>
          <w:lang w:val="fr-FR"/>
        </w:rPr>
      </w:pPr>
      <w:bookmarkStart w:id="0" w:name="_GoBack"/>
      <w:bookmarkEnd w:id="0"/>
      <w:r w:rsidRPr="004921BA">
        <w:rPr>
          <w:rStyle w:val="lev"/>
          <w:rFonts w:ascii="Arial" w:hAnsi="Arial" w:cs="Arial"/>
          <w:color w:val="000000"/>
          <w:sz w:val="32"/>
          <w:szCs w:val="32"/>
          <w:lang w:val="fr-FR"/>
        </w:rPr>
        <w:t>Rapport du GT "</w:t>
      </w:r>
      <w:proofErr w:type="spellStart"/>
      <w:r w:rsidRPr="004921BA">
        <w:rPr>
          <w:rStyle w:val="lev"/>
          <w:rFonts w:ascii="Arial" w:hAnsi="Arial" w:cs="Arial"/>
          <w:color w:val="000000"/>
          <w:sz w:val="32"/>
          <w:szCs w:val="32"/>
          <w:lang w:val="fr-FR"/>
        </w:rPr>
        <w:t>Iniciativas</w:t>
      </w:r>
      <w:proofErr w:type="spellEnd"/>
      <w:r w:rsidRPr="004921BA">
        <w:rPr>
          <w:rStyle w:val="lev"/>
          <w:rFonts w:ascii="Arial" w:hAnsi="Arial" w:cs="Arial"/>
          <w:color w:val="000000"/>
          <w:sz w:val="32"/>
          <w:szCs w:val="32"/>
          <w:lang w:val="fr-FR"/>
        </w:rPr>
        <w:t xml:space="preserve"> y </w:t>
      </w:r>
      <w:proofErr w:type="spellStart"/>
      <w:r w:rsidRPr="004921BA">
        <w:rPr>
          <w:rStyle w:val="lev"/>
          <w:rFonts w:ascii="Arial" w:hAnsi="Arial" w:cs="Arial"/>
          <w:color w:val="000000"/>
          <w:sz w:val="32"/>
          <w:szCs w:val="32"/>
          <w:lang w:val="fr-FR"/>
        </w:rPr>
        <w:t>Ágora</w:t>
      </w:r>
      <w:proofErr w:type="spellEnd"/>
      <w:r w:rsidRPr="004921BA">
        <w:rPr>
          <w:rStyle w:val="lev"/>
          <w:rFonts w:ascii="Arial" w:hAnsi="Arial" w:cs="Arial"/>
          <w:color w:val="000000"/>
          <w:sz w:val="32"/>
          <w:szCs w:val="32"/>
          <w:lang w:val="fr-FR"/>
        </w:rPr>
        <w:t>" au CI / CFB</w:t>
      </w:r>
    </w:p>
    <w:p w:rsidR="004921BA" w:rsidRPr="004921BA" w:rsidRDefault="004921BA" w:rsidP="004921BA">
      <w:pPr>
        <w:shd w:val="clear" w:color="auto" w:fill="FFFFFF"/>
        <w:spacing w:before="180" w:after="180"/>
        <w:jc w:val="center"/>
        <w:rPr>
          <w:rFonts w:ascii="Arial" w:hAnsi="Arial" w:cs="Arial"/>
          <w:color w:val="333333"/>
          <w:sz w:val="21"/>
          <w:szCs w:val="21"/>
          <w:lang w:val="fr-FR"/>
        </w:rPr>
      </w:pPr>
      <w:r w:rsidRPr="004921BA">
        <w:rPr>
          <w:rFonts w:ascii="Arial" w:hAnsi="Arial" w:cs="Arial"/>
          <w:color w:val="000000"/>
          <w:lang w:val="fr-FR"/>
        </w:rPr>
        <w:t>(10 novembre 2017)</w:t>
      </w:r>
    </w:p>
    <w:p w:rsidR="004921BA" w:rsidRPr="004921BA" w:rsidRDefault="004921BA" w:rsidP="004921BA">
      <w:pPr>
        <w:shd w:val="clear" w:color="auto" w:fill="FFFFFF"/>
        <w:spacing w:before="180" w:after="180"/>
        <w:rPr>
          <w:rFonts w:ascii="Arial" w:hAnsi="Arial" w:cs="Arial"/>
          <w:color w:val="333333"/>
          <w:sz w:val="21"/>
          <w:szCs w:val="21"/>
          <w:lang w:val="fr-FR"/>
        </w:rPr>
      </w:pPr>
      <w:r w:rsidRPr="004921BA">
        <w:rPr>
          <w:rFonts w:ascii="Arial" w:hAnsi="Arial" w:cs="Arial"/>
          <w:color w:val="222222"/>
          <w:sz w:val="20"/>
          <w:szCs w:val="20"/>
          <w:lang w:val="fr-FR"/>
        </w:rPr>
        <w:t xml:space="preserve">Antonio (MOCICC / FOSPA Pérou) - </w:t>
      </w:r>
      <w:proofErr w:type="spellStart"/>
      <w:r w:rsidRPr="004921BA">
        <w:rPr>
          <w:rFonts w:ascii="Arial" w:hAnsi="Arial" w:cs="Arial"/>
          <w:color w:val="222222"/>
          <w:sz w:val="20"/>
          <w:szCs w:val="20"/>
          <w:lang w:val="fr-FR"/>
        </w:rPr>
        <w:t>Carminda</w:t>
      </w:r>
      <w:proofErr w:type="spellEnd"/>
      <w:r w:rsidRPr="004921BA">
        <w:rPr>
          <w:rFonts w:ascii="Arial" w:hAnsi="Arial" w:cs="Arial"/>
          <w:color w:val="222222"/>
          <w:sz w:val="20"/>
          <w:szCs w:val="20"/>
          <w:lang w:val="fr-FR"/>
        </w:rPr>
        <w:t xml:space="preserve"> (CTSM / CI Canada) - </w:t>
      </w:r>
      <w:proofErr w:type="spellStart"/>
      <w:r w:rsidRPr="004921BA">
        <w:rPr>
          <w:rFonts w:ascii="Arial" w:hAnsi="Arial" w:cs="Arial"/>
          <w:color w:val="222222"/>
          <w:sz w:val="20"/>
          <w:szCs w:val="20"/>
          <w:lang w:val="fr-FR"/>
        </w:rPr>
        <w:t>Catia</w:t>
      </w:r>
      <w:proofErr w:type="spellEnd"/>
      <w:r w:rsidRPr="004921BA">
        <w:rPr>
          <w:rFonts w:ascii="Arial" w:hAnsi="Arial" w:cs="Arial"/>
          <w:color w:val="222222"/>
          <w:sz w:val="20"/>
          <w:szCs w:val="20"/>
          <w:lang w:val="fr-FR"/>
        </w:rPr>
        <w:t xml:space="preserve"> (Caritas / CI / BFC </w:t>
      </w:r>
      <w:proofErr w:type="spellStart"/>
      <w:r w:rsidRPr="004921BA">
        <w:rPr>
          <w:rFonts w:ascii="Arial" w:hAnsi="Arial" w:cs="Arial"/>
          <w:color w:val="222222"/>
          <w:sz w:val="20"/>
          <w:szCs w:val="20"/>
          <w:lang w:val="fr-FR"/>
        </w:rPr>
        <w:t>Brasil</w:t>
      </w:r>
      <w:proofErr w:type="spellEnd"/>
      <w:r w:rsidRPr="004921BA">
        <w:rPr>
          <w:rFonts w:ascii="Arial" w:hAnsi="Arial" w:cs="Arial"/>
          <w:color w:val="222222"/>
          <w:sz w:val="20"/>
          <w:szCs w:val="20"/>
          <w:lang w:val="fr-FR"/>
        </w:rPr>
        <w:t xml:space="preserve">) « Boy (CBJP / CI </w:t>
      </w:r>
      <w:proofErr w:type="spellStart"/>
      <w:r w:rsidRPr="004921BA">
        <w:rPr>
          <w:rFonts w:ascii="Arial" w:hAnsi="Arial" w:cs="Arial"/>
          <w:color w:val="222222"/>
          <w:sz w:val="20"/>
          <w:szCs w:val="20"/>
          <w:lang w:val="fr-FR"/>
        </w:rPr>
        <w:t>Brasil</w:t>
      </w:r>
      <w:proofErr w:type="spellEnd"/>
      <w:r w:rsidRPr="004921BA">
        <w:rPr>
          <w:rFonts w:ascii="Arial" w:hAnsi="Arial" w:cs="Arial"/>
          <w:color w:val="222222"/>
          <w:sz w:val="20"/>
          <w:szCs w:val="20"/>
          <w:lang w:val="fr-FR"/>
        </w:rPr>
        <w:t xml:space="preserve">) - Fatima (RMM / BFC Brésil) - Gilberto (CONEN / BFC </w:t>
      </w:r>
      <w:proofErr w:type="spellStart"/>
      <w:r w:rsidRPr="004921BA">
        <w:rPr>
          <w:rFonts w:ascii="Arial" w:hAnsi="Arial" w:cs="Arial"/>
          <w:color w:val="222222"/>
          <w:sz w:val="20"/>
          <w:szCs w:val="20"/>
          <w:lang w:val="fr-FR"/>
        </w:rPr>
        <w:t>Brasil</w:t>
      </w:r>
      <w:proofErr w:type="spellEnd"/>
      <w:r w:rsidRPr="004921BA">
        <w:rPr>
          <w:rFonts w:ascii="Arial" w:hAnsi="Arial" w:cs="Arial"/>
          <w:color w:val="222222"/>
          <w:sz w:val="20"/>
          <w:szCs w:val="20"/>
          <w:lang w:val="fr-FR"/>
        </w:rPr>
        <w:t xml:space="preserve">) - </w:t>
      </w:r>
      <w:proofErr w:type="spellStart"/>
      <w:r w:rsidRPr="004921BA">
        <w:rPr>
          <w:rFonts w:ascii="Arial" w:hAnsi="Arial" w:cs="Arial"/>
          <w:color w:val="222222"/>
          <w:sz w:val="20"/>
          <w:szCs w:val="20"/>
          <w:lang w:val="fr-FR"/>
        </w:rPr>
        <w:t>gilio</w:t>
      </w:r>
      <w:proofErr w:type="spellEnd"/>
      <w:r w:rsidRPr="004921BA">
        <w:rPr>
          <w:rFonts w:ascii="Arial" w:hAnsi="Arial" w:cs="Arial"/>
          <w:color w:val="222222"/>
          <w:sz w:val="20"/>
          <w:szCs w:val="20"/>
          <w:lang w:val="fr-FR"/>
        </w:rPr>
        <w:t xml:space="preserve"> (CIDSE / CI Canada) - </w:t>
      </w:r>
      <w:proofErr w:type="spellStart"/>
      <w:r w:rsidRPr="004921BA">
        <w:rPr>
          <w:rFonts w:ascii="Arial" w:hAnsi="Arial" w:cs="Arial"/>
          <w:color w:val="222222"/>
          <w:sz w:val="20"/>
          <w:szCs w:val="20"/>
          <w:lang w:val="fr-FR"/>
        </w:rPr>
        <w:t>Hamouda</w:t>
      </w:r>
      <w:proofErr w:type="spellEnd"/>
      <w:r w:rsidRPr="004921BA">
        <w:rPr>
          <w:rFonts w:ascii="Arial" w:hAnsi="Arial" w:cs="Arial"/>
          <w:color w:val="222222"/>
          <w:sz w:val="20"/>
          <w:szCs w:val="20"/>
          <w:lang w:val="fr-FR"/>
        </w:rPr>
        <w:t xml:space="preserve"> (SCFG / CI Maroc) - Mandela (Caritas / CI / BFC Brésil) - Pierre (Caritas / CI - France) - Rachel (RMM / BFC Brésil) - Rita (</w:t>
      </w:r>
      <w:proofErr w:type="spellStart"/>
      <w:r w:rsidRPr="004921BA">
        <w:rPr>
          <w:rFonts w:ascii="Arial" w:hAnsi="Arial" w:cs="Arial"/>
          <w:color w:val="222222"/>
          <w:sz w:val="20"/>
          <w:szCs w:val="20"/>
          <w:lang w:val="fr-FR"/>
        </w:rPr>
        <w:t>Ciranda</w:t>
      </w:r>
      <w:proofErr w:type="spellEnd"/>
      <w:r w:rsidRPr="004921BA">
        <w:rPr>
          <w:rFonts w:ascii="Arial" w:hAnsi="Arial" w:cs="Arial"/>
          <w:color w:val="222222"/>
          <w:sz w:val="20"/>
          <w:szCs w:val="20"/>
          <w:lang w:val="fr-FR"/>
        </w:rPr>
        <w:t xml:space="preserve"> / CI </w:t>
      </w:r>
      <w:proofErr w:type="spellStart"/>
      <w:r w:rsidRPr="004921BA">
        <w:rPr>
          <w:rFonts w:ascii="Arial" w:hAnsi="Arial" w:cs="Arial"/>
          <w:color w:val="222222"/>
          <w:sz w:val="20"/>
          <w:szCs w:val="20"/>
          <w:lang w:val="fr-FR"/>
        </w:rPr>
        <w:t>Brasil</w:t>
      </w:r>
      <w:proofErr w:type="spellEnd"/>
      <w:r w:rsidRPr="004921BA">
        <w:rPr>
          <w:rFonts w:ascii="Arial" w:hAnsi="Arial" w:cs="Arial"/>
          <w:color w:val="222222"/>
          <w:sz w:val="20"/>
          <w:szCs w:val="20"/>
          <w:lang w:val="fr-FR"/>
        </w:rPr>
        <w:t xml:space="preserve">) - Ricardo (Frontières culturelles Brésil) - </w:t>
      </w:r>
      <w:proofErr w:type="spellStart"/>
      <w:r w:rsidRPr="004921BA">
        <w:rPr>
          <w:rFonts w:ascii="Arial" w:hAnsi="Arial" w:cs="Arial"/>
          <w:color w:val="222222"/>
          <w:sz w:val="20"/>
          <w:szCs w:val="20"/>
          <w:lang w:val="fr-FR"/>
        </w:rPr>
        <w:t>Salete</w:t>
      </w:r>
      <w:proofErr w:type="spellEnd"/>
      <w:r w:rsidRPr="004921BA">
        <w:rPr>
          <w:rFonts w:ascii="Arial" w:hAnsi="Arial" w:cs="Arial"/>
          <w:color w:val="222222"/>
          <w:sz w:val="20"/>
          <w:szCs w:val="20"/>
          <w:lang w:val="fr-FR"/>
        </w:rPr>
        <w:t xml:space="preserve"> (CLACSO / CI Brésil)</w:t>
      </w:r>
    </w:p>
    <w:p w:rsidR="004921BA" w:rsidRPr="004921BA" w:rsidRDefault="004921BA" w:rsidP="004921BA">
      <w:pPr>
        <w:shd w:val="clear" w:color="auto" w:fill="FFFFFF"/>
        <w:spacing w:before="180" w:after="180"/>
        <w:rPr>
          <w:rFonts w:ascii="Arial" w:hAnsi="Arial" w:cs="Arial"/>
          <w:color w:val="333333"/>
          <w:sz w:val="21"/>
          <w:szCs w:val="21"/>
          <w:lang w:val="fr-FR"/>
        </w:rPr>
      </w:pPr>
      <w:r w:rsidRPr="004921BA">
        <w:rPr>
          <w:rStyle w:val="lev"/>
          <w:rFonts w:ascii="Arial" w:hAnsi="Arial" w:cs="Arial"/>
          <w:color w:val="000000"/>
          <w:sz w:val="21"/>
          <w:szCs w:val="21"/>
          <w:lang w:val="fr-FR"/>
        </w:rPr>
        <w:t>Méthodologie résumée des initiatives</w:t>
      </w:r>
    </w:p>
    <w:p w:rsidR="004921BA" w:rsidRPr="004921BA" w:rsidRDefault="004921BA" w:rsidP="004921BA">
      <w:pPr>
        <w:shd w:val="clear" w:color="auto" w:fill="FFFFFF"/>
        <w:spacing w:before="180" w:after="180"/>
        <w:rPr>
          <w:rFonts w:ascii="Arial" w:hAnsi="Arial" w:cs="Arial"/>
          <w:color w:val="333333"/>
          <w:sz w:val="21"/>
          <w:szCs w:val="21"/>
          <w:lang w:val="fr-FR"/>
        </w:rPr>
      </w:pPr>
      <w:r w:rsidRPr="004921BA">
        <w:rPr>
          <w:rStyle w:val="Accentuation"/>
          <w:rFonts w:ascii="Arial" w:hAnsi="Arial" w:cs="Arial"/>
          <w:color w:val="000000"/>
          <w:sz w:val="21"/>
          <w:szCs w:val="21"/>
          <w:lang w:val="fr-FR"/>
        </w:rPr>
        <w:t>Compléter la méthodologie du FSM avec la notion d'initiative</w:t>
      </w:r>
    </w:p>
    <w:p w:rsidR="004921BA" w:rsidRPr="004921BA" w:rsidRDefault="004921BA" w:rsidP="004921BA">
      <w:pPr>
        <w:shd w:val="clear" w:color="auto" w:fill="FFFFFF"/>
        <w:spacing w:before="180" w:after="180"/>
        <w:rPr>
          <w:rFonts w:ascii="Arial" w:hAnsi="Arial" w:cs="Arial"/>
          <w:color w:val="333333"/>
          <w:sz w:val="21"/>
          <w:szCs w:val="21"/>
          <w:lang w:val="fr-FR"/>
        </w:rPr>
      </w:pPr>
      <w:r w:rsidRPr="004921BA">
        <w:rPr>
          <w:rFonts w:ascii="Arial" w:hAnsi="Arial" w:cs="Arial"/>
          <w:color w:val="000000"/>
          <w:sz w:val="21"/>
          <w:szCs w:val="21"/>
          <w:lang w:val="fr-FR"/>
        </w:rPr>
        <w:t>A l'occasion du FSM 2018, nous proposons de compléter, dans la méthodologie du FSM, la notion d'« </w:t>
      </w:r>
      <w:r w:rsidRPr="004921BA">
        <w:rPr>
          <w:rFonts w:ascii="Arial" w:hAnsi="Arial" w:cs="Arial"/>
          <w:color w:val="000000"/>
          <w:sz w:val="21"/>
          <w:szCs w:val="21"/>
          <w:u w:val="single"/>
          <w:lang w:val="fr-FR"/>
        </w:rPr>
        <w:t>activité </w:t>
      </w:r>
      <w:r w:rsidRPr="004921BA">
        <w:rPr>
          <w:rFonts w:ascii="Arial" w:hAnsi="Arial" w:cs="Arial"/>
          <w:color w:val="000000"/>
          <w:sz w:val="21"/>
          <w:szCs w:val="21"/>
          <w:lang w:val="fr-FR"/>
        </w:rPr>
        <w:t>» (moment de dialogue dans l'espace du forum, auto-organisé entre une ou plusieurs entités participantes) avec la notion d’«</w:t>
      </w:r>
      <w:r w:rsidRPr="004921BA">
        <w:rPr>
          <w:rFonts w:ascii="Arial" w:hAnsi="Arial" w:cs="Arial"/>
          <w:color w:val="000000"/>
          <w:sz w:val="21"/>
          <w:szCs w:val="21"/>
          <w:u w:val="single"/>
          <w:lang w:val="fr-FR"/>
        </w:rPr>
        <w:t>initiative </w:t>
      </w:r>
      <w:r w:rsidRPr="004921BA">
        <w:rPr>
          <w:rFonts w:ascii="Arial" w:hAnsi="Arial" w:cs="Arial"/>
          <w:color w:val="000000"/>
          <w:sz w:val="21"/>
          <w:szCs w:val="21"/>
          <w:lang w:val="fr-FR"/>
        </w:rPr>
        <w:t xml:space="preserve">» (description d'un ensemble d'actions, avec une finalité spécifique de résistance, de création, de transformation dans la société/pays/territoire, pour un autre monde possible, assumé par plusieurs entités participantes </w:t>
      </w:r>
      <w:proofErr w:type="spellStart"/>
      <w:r w:rsidRPr="004921BA">
        <w:rPr>
          <w:rFonts w:ascii="Arial" w:hAnsi="Arial" w:cs="Arial"/>
          <w:color w:val="000000"/>
          <w:sz w:val="21"/>
          <w:szCs w:val="21"/>
          <w:lang w:val="fr-FR"/>
        </w:rPr>
        <w:t>impulseuses</w:t>
      </w:r>
      <w:proofErr w:type="spellEnd"/>
      <w:r w:rsidRPr="004921BA">
        <w:rPr>
          <w:rFonts w:ascii="Arial" w:hAnsi="Arial" w:cs="Arial"/>
          <w:color w:val="000000"/>
          <w:sz w:val="21"/>
          <w:szCs w:val="21"/>
          <w:lang w:val="fr-FR"/>
        </w:rPr>
        <w:t>).</w:t>
      </w:r>
    </w:p>
    <w:p w:rsidR="004921BA" w:rsidRPr="004921BA" w:rsidRDefault="004921BA" w:rsidP="004921BA">
      <w:pPr>
        <w:shd w:val="clear" w:color="auto" w:fill="FFFFFF"/>
        <w:spacing w:before="180" w:after="180"/>
        <w:rPr>
          <w:rFonts w:ascii="Arial" w:hAnsi="Arial" w:cs="Arial"/>
          <w:color w:val="333333"/>
          <w:sz w:val="21"/>
          <w:szCs w:val="21"/>
          <w:lang w:val="fr-FR"/>
        </w:rPr>
      </w:pPr>
      <w:r w:rsidRPr="004921BA">
        <w:rPr>
          <w:rFonts w:ascii="Arial" w:hAnsi="Arial" w:cs="Arial"/>
          <w:color w:val="000000"/>
          <w:sz w:val="21"/>
          <w:szCs w:val="21"/>
          <w:lang w:val="fr-FR"/>
        </w:rPr>
        <w:t>Les initiatives peuvent être </w:t>
      </w:r>
      <w:r w:rsidRPr="004921BA">
        <w:rPr>
          <w:rFonts w:ascii="Arial" w:hAnsi="Arial" w:cs="Arial"/>
          <w:color w:val="000000"/>
          <w:sz w:val="21"/>
          <w:szCs w:val="21"/>
          <w:u w:val="single"/>
          <w:lang w:val="fr-FR"/>
        </w:rPr>
        <w:t>existantes</w:t>
      </w:r>
      <w:r w:rsidRPr="004921BA">
        <w:rPr>
          <w:rFonts w:ascii="Arial" w:hAnsi="Arial" w:cs="Arial"/>
          <w:color w:val="000000"/>
          <w:sz w:val="21"/>
          <w:szCs w:val="21"/>
          <w:lang w:val="fr-FR"/>
        </w:rPr>
        <w:t>, cherchant un renforcement au FSM 2018, ou bien être </w:t>
      </w:r>
      <w:r w:rsidRPr="004921BA">
        <w:rPr>
          <w:rFonts w:ascii="Arial" w:hAnsi="Arial" w:cs="Arial"/>
          <w:color w:val="000000"/>
          <w:sz w:val="21"/>
          <w:szCs w:val="21"/>
          <w:u w:val="single"/>
          <w:lang w:val="fr-FR"/>
        </w:rPr>
        <w:t>projetées</w:t>
      </w:r>
      <w:r w:rsidRPr="004921BA">
        <w:rPr>
          <w:rFonts w:ascii="Arial" w:hAnsi="Arial" w:cs="Arial"/>
          <w:color w:val="000000"/>
          <w:sz w:val="21"/>
          <w:szCs w:val="21"/>
          <w:lang w:val="fr-FR"/>
        </w:rPr>
        <w:t>, cherchant un lancement au FSM 2018. La visibilité des initiatives est un élément qui encourage les organisations participantes à </w:t>
      </w:r>
      <w:r w:rsidRPr="004921BA">
        <w:rPr>
          <w:rFonts w:ascii="Arial" w:hAnsi="Arial" w:cs="Arial"/>
          <w:color w:val="000000"/>
          <w:sz w:val="21"/>
          <w:szCs w:val="21"/>
          <w:u w:val="single"/>
          <w:lang w:val="fr-FR"/>
        </w:rPr>
        <w:t>penser leur participation au processus du FSM en termes d'actions concrètes</w:t>
      </w:r>
      <w:r w:rsidRPr="004921BA">
        <w:rPr>
          <w:rFonts w:ascii="Arial" w:hAnsi="Arial" w:cs="Arial"/>
          <w:color w:val="000000"/>
          <w:sz w:val="21"/>
          <w:szCs w:val="21"/>
          <w:lang w:val="fr-FR"/>
        </w:rPr>
        <w:t> dans la période post-forum à moyen terme. L'évolution du contenu descriptif et de la liste des signataires de chaque initiative </w:t>
      </w:r>
      <w:r w:rsidRPr="004921BA">
        <w:rPr>
          <w:rFonts w:ascii="Arial" w:hAnsi="Arial" w:cs="Arial"/>
          <w:color w:val="000000"/>
          <w:sz w:val="21"/>
          <w:szCs w:val="21"/>
          <w:u w:val="single"/>
          <w:lang w:val="fr-FR"/>
        </w:rPr>
        <w:t>reflète la dynamique</w:t>
      </w:r>
      <w:r w:rsidRPr="004921BA">
        <w:rPr>
          <w:rFonts w:ascii="Arial" w:hAnsi="Arial" w:cs="Arial"/>
          <w:color w:val="000000"/>
          <w:sz w:val="21"/>
          <w:szCs w:val="21"/>
          <w:lang w:val="fr-FR"/>
        </w:rPr>
        <w:t> des articulations, des alliances et des convergences entre les entités participantes au FSM 2018, qui se construisent à travers des communications formelles et informelles.</w:t>
      </w:r>
    </w:p>
    <w:p w:rsidR="004921BA" w:rsidRPr="004921BA" w:rsidRDefault="004921BA" w:rsidP="004921BA">
      <w:pPr>
        <w:shd w:val="clear" w:color="auto" w:fill="FFFFFF"/>
        <w:spacing w:before="180" w:after="180"/>
        <w:rPr>
          <w:rFonts w:ascii="Arial" w:hAnsi="Arial" w:cs="Arial"/>
          <w:color w:val="333333"/>
          <w:sz w:val="21"/>
          <w:szCs w:val="21"/>
          <w:lang w:val="fr-FR"/>
        </w:rPr>
      </w:pPr>
      <w:r w:rsidRPr="004921BA">
        <w:rPr>
          <w:rFonts w:ascii="Arial" w:hAnsi="Arial" w:cs="Arial"/>
          <w:color w:val="000000"/>
          <w:sz w:val="21"/>
          <w:szCs w:val="21"/>
          <w:lang w:val="fr-FR"/>
        </w:rPr>
        <w:t>Les initiatives annoncées au FSM 2018 sont présentées-discutées dans les activités FSM 2018 : une entité annonçant une initiative indique également dans quelle activité FSM 2018 cette initiative sera discutée. Les </w:t>
      </w:r>
      <w:r w:rsidRPr="004921BA">
        <w:rPr>
          <w:rFonts w:ascii="Arial" w:hAnsi="Arial" w:cs="Arial"/>
          <w:color w:val="000000"/>
          <w:sz w:val="21"/>
          <w:szCs w:val="21"/>
          <w:u w:val="single"/>
          <w:lang w:val="fr-FR"/>
        </w:rPr>
        <w:t>déclarations des assemblées de convergence</w:t>
      </w:r>
      <w:r w:rsidRPr="004921BA">
        <w:rPr>
          <w:rFonts w:ascii="Arial" w:hAnsi="Arial" w:cs="Arial"/>
          <w:color w:val="000000"/>
          <w:sz w:val="21"/>
          <w:szCs w:val="21"/>
          <w:lang w:val="fr-FR"/>
        </w:rPr>
        <w:t> FSM 2018, signées par des listes d'entités, sont considérées comme des initiatives, et peuvent également mentionner des soutiens à d'autres initiatives.</w:t>
      </w:r>
    </w:p>
    <w:p w:rsidR="004921BA" w:rsidRPr="004921BA" w:rsidRDefault="004921BA" w:rsidP="004921BA">
      <w:pPr>
        <w:shd w:val="clear" w:color="auto" w:fill="FFFFFF"/>
        <w:spacing w:before="180" w:after="180"/>
        <w:rPr>
          <w:rFonts w:ascii="Arial" w:hAnsi="Arial" w:cs="Arial"/>
          <w:color w:val="333333"/>
          <w:sz w:val="21"/>
          <w:szCs w:val="21"/>
          <w:lang w:val="fr-FR"/>
        </w:rPr>
      </w:pPr>
      <w:r w:rsidRPr="004921BA">
        <w:rPr>
          <w:rFonts w:ascii="Arial" w:hAnsi="Arial" w:cs="Arial"/>
          <w:color w:val="000000"/>
          <w:sz w:val="21"/>
          <w:szCs w:val="21"/>
          <w:lang w:val="fr-FR"/>
        </w:rPr>
        <w:t>L'ensemble des initiatives montre les actions que les entités FSM participantes projettent/annoncent jusqu'à environ 18 mois après l'événement. Ceci est visualisé sur le site web FSM 2018 avec différentes listes - par échelle, par territoire, par thème, etc. -, ainsi que par un calendrier d'étapes-actions.</w:t>
      </w:r>
    </w:p>
    <w:p w:rsidR="004921BA" w:rsidRPr="004921BA" w:rsidRDefault="004921BA" w:rsidP="004921BA">
      <w:pPr>
        <w:shd w:val="clear" w:color="auto" w:fill="FFFFFF"/>
        <w:spacing w:before="180" w:after="180"/>
        <w:rPr>
          <w:rFonts w:ascii="Arial" w:hAnsi="Arial" w:cs="Arial"/>
          <w:color w:val="333333"/>
          <w:sz w:val="21"/>
          <w:szCs w:val="21"/>
          <w:lang w:val="fr-FR"/>
        </w:rPr>
      </w:pPr>
      <w:r w:rsidRPr="004921BA">
        <w:rPr>
          <w:rFonts w:ascii="Arial" w:hAnsi="Arial" w:cs="Arial"/>
          <w:color w:val="000000"/>
          <w:sz w:val="21"/>
          <w:szCs w:val="21"/>
          <w:lang w:val="fr-FR"/>
        </w:rPr>
        <w:t>L'annonce d'une initiative dans le FSM 2018, avec une limite de 3 initiatives par entité, est une possibilité </w:t>
      </w:r>
      <w:r w:rsidRPr="004921BA">
        <w:rPr>
          <w:rFonts w:ascii="Arial" w:hAnsi="Arial" w:cs="Arial"/>
          <w:color w:val="000000"/>
          <w:sz w:val="21"/>
          <w:szCs w:val="21"/>
          <w:u w:val="single"/>
          <w:lang w:val="fr-FR"/>
        </w:rPr>
        <w:t>optionnelle</w:t>
      </w:r>
      <w:r w:rsidRPr="004921BA">
        <w:rPr>
          <w:rFonts w:ascii="Arial" w:hAnsi="Arial" w:cs="Arial"/>
          <w:color w:val="000000"/>
          <w:sz w:val="21"/>
          <w:szCs w:val="21"/>
          <w:lang w:val="fr-FR"/>
        </w:rPr>
        <w:t xml:space="preserve"> pour les entités participantes, comme l’est l'annonce de la préparation des activités. Annoncer une initiative, en tant qu’entité </w:t>
      </w:r>
      <w:proofErr w:type="spellStart"/>
      <w:r w:rsidRPr="004921BA">
        <w:rPr>
          <w:rFonts w:ascii="Arial" w:hAnsi="Arial" w:cs="Arial"/>
          <w:color w:val="000000"/>
          <w:sz w:val="21"/>
          <w:szCs w:val="21"/>
          <w:lang w:val="fr-FR"/>
        </w:rPr>
        <w:t>impulseuse</w:t>
      </w:r>
      <w:proofErr w:type="spellEnd"/>
      <w:r w:rsidRPr="004921BA">
        <w:rPr>
          <w:rFonts w:ascii="Arial" w:hAnsi="Arial" w:cs="Arial"/>
          <w:color w:val="000000"/>
          <w:sz w:val="21"/>
          <w:szCs w:val="21"/>
          <w:lang w:val="fr-FR"/>
        </w:rPr>
        <w:t xml:space="preserve"> de celle-ci implique: 1/ se considérer comme « entité participante au processus du FSM », tel que décrit dans la charte des principes FSM, 2/ avoir inscrit au moins une activité dans le FSM 2018, en contribuant ainsi au processus de dialogues et d'articulations du forum.</w:t>
      </w:r>
    </w:p>
    <w:p w:rsidR="004921BA" w:rsidRPr="004921BA" w:rsidRDefault="004921BA" w:rsidP="004921BA">
      <w:pPr>
        <w:shd w:val="clear" w:color="auto" w:fill="FFFFFF"/>
        <w:spacing w:before="180" w:after="180"/>
        <w:rPr>
          <w:rFonts w:ascii="Arial" w:hAnsi="Arial" w:cs="Arial"/>
          <w:color w:val="333333"/>
          <w:sz w:val="21"/>
          <w:szCs w:val="21"/>
          <w:lang w:val="fr-FR"/>
        </w:rPr>
      </w:pPr>
      <w:r w:rsidRPr="004921BA">
        <w:rPr>
          <w:rFonts w:ascii="Arial" w:hAnsi="Arial" w:cs="Arial"/>
          <w:color w:val="000000"/>
          <w:sz w:val="21"/>
          <w:szCs w:val="21"/>
          <w:lang w:val="fr-FR"/>
        </w:rPr>
        <w:t xml:space="preserve">Les entités </w:t>
      </w:r>
      <w:proofErr w:type="spellStart"/>
      <w:r w:rsidRPr="004921BA">
        <w:rPr>
          <w:rFonts w:ascii="Arial" w:hAnsi="Arial" w:cs="Arial"/>
          <w:color w:val="000000"/>
          <w:sz w:val="21"/>
          <w:szCs w:val="21"/>
          <w:lang w:val="fr-FR"/>
        </w:rPr>
        <w:t>co-impulseuses</w:t>
      </w:r>
      <w:proofErr w:type="spellEnd"/>
      <w:r w:rsidRPr="004921BA">
        <w:rPr>
          <w:rFonts w:ascii="Arial" w:hAnsi="Arial" w:cs="Arial"/>
          <w:color w:val="000000"/>
          <w:sz w:val="21"/>
          <w:szCs w:val="21"/>
          <w:lang w:val="fr-FR"/>
        </w:rPr>
        <w:t xml:space="preserve"> d'une initiative mettent à jour de manière autonome leur formulaire descriptif sur le site web FSM2018, qui mentionne: 1/ </w:t>
      </w:r>
      <w:r w:rsidRPr="004921BA">
        <w:rPr>
          <w:rFonts w:ascii="Arial" w:hAnsi="Arial" w:cs="Arial"/>
          <w:color w:val="000000"/>
          <w:sz w:val="21"/>
          <w:szCs w:val="21"/>
          <w:u w:val="single"/>
          <w:lang w:val="fr-FR"/>
        </w:rPr>
        <w:t>Dans quel but</w:t>
      </w:r>
      <w:r w:rsidRPr="004921BA">
        <w:rPr>
          <w:rFonts w:ascii="Arial" w:hAnsi="Arial" w:cs="Arial"/>
          <w:color w:val="000000"/>
          <w:sz w:val="21"/>
          <w:szCs w:val="21"/>
          <w:lang w:val="fr-FR"/>
        </w:rPr>
        <w:t> (objectif spécifique); 2/ </w:t>
      </w:r>
      <w:r w:rsidRPr="004921BA">
        <w:rPr>
          <w:rFonts w:ascii="Arial" w:hAnsi="Arial" w:cs="Arial"/>
          <w:color w:val="000000"/>
          <w:sz w:val="21"/>
          <w:szCs w:val="21"/>
          <w:u w:val="single"/>
          <w:lang w:val="fr-FR"/>
        </w:rPr>
        <w:t>Quoi? Quand? Où?</w:t>
      </w:r>
      <w:r w:rsidRPr="004921BA">
        <w:rPr>
          <w:rFonts w:ascii="Arial" w:hAnsi="Arial" w:cs="Arial"/>
          <w:color w:val="000000"/>
          <w:sz w:val="21"/>
          <w:szCs w:val="21"/>
          <w:lang w:val="fr-FR"/>
        </w:rPr>
        <w:t> (3 étapes-dates de développement/plan d'action, avec décentralisation autant que possible); 3/ </w:t>
      </w:r>
      <w:r w:rsidRPr="004921BA">
        <w:rPr>
          <w:rFonts w:ascii="Arial" w:hAnsi="Arial" w:cs="Arial"/>
          <w:color w:val="000000"/>
          <w:sz w:val="21"/>
          <w:szCs w:val="21"/>
          <w:u w:val="single"/>
          <w:lang w:val="fr-FR"/>
        </w:rPr>
        <w:t>Qui </w:t>
      </w:r>
      <w:r w:rsidRPr="004921BA">
        <w:rPr>
          <w:rFonts w:ascii="Arial" w:hAnsi="Arial" w:cs="Arial"/>
          <w:color w:val="000000"/>
          <w:sz w:val="21"/>
          <w:szCs w:val="21"/>
          <w:lang w:val="fr-FR"/>
        </w:rPr>
        <w:t>impulse? (liste des entités responsables, définie par cooptation) - Qui fait la promotion? (liste éventuelle des promoteurs-supporters-contributeurs); 4/ </w:t>
      </w:r>
      <w:r w:rsidRPr="004921BA">
        <w:rPr>
          <w:rFonts w:ascii="Arial" w:hAnsi="Arial" w:cs="Arial"/>
          <w:color w:val="000000"/>
          <w:sz w:val="21"/>
          <w:szCs w:val="21"/>
          <w:u w:val="single"/>
          <w:lang w:val="fr-FR"/>
        </w:rPr>
        <w:t>Où dans FSM 2018</w:t>
      </w:r>
      <w:r w:rsidRPr="004921BA">
        <w:rPr>
          <w:rFonts w:ascii="Arial" w:hAnsi="Arial" w:cs="Arial"/>
          <w:color w:val="000000"/>
          <w:sz w:val="21"/>
          <w:szCs w:val="21"/>
          <w:lang w:val="fr-FR"/>
        </w:rPr>
        <w:t>? : Dans quelle(s) activité(s) l'initiative sera présentée/discutée, avec l'accord des entités organisatrices de celle(s)ci. 5/ il peut être utile, pour des initiatives plus importantes, de donner des indications sur les </w:t>
      </w:r>
      <w:r w:rsidRPr="004921BA">
        <w:rPr>
          <w:rFonts w:ascii="Arial" w:hAnsi="Arial" w:cs="Arial"/>
          <w:color w:val="000000"/>
          <w:sz w:val="21"/>
          <w:szCs w:val="21"/>
          <w:u w:val="single"/>
          <w:lang w:val="fr-FR"/>
        </w:rPr>
        <w:t>Comment</w:t>
      </w:r>
      <w:proofErr w:type="gramStart"/>
      <w:r w:rsidRPr="004921BA">
        <w:rPr>
          <w:rFonts w:ascii="Arial" w:hAnsi="Arial" w:cs="Arial"/>
          <w:color w:val="000000"/>
          <w:sz w:val="21"/>
          <w:szCs w:val="21"/>
          <w:lang w:val="fr-FR"/>
        </w:rPr>
        <w:t>?:</w:t>
      </w:r>
      <w:proofErr w:type="gramEnd"/>
      <w:r w:rsidRPr="004921BA">
        <w:rPr>
          <w:rFonts w:ascii="Arial" w:hAnsi="Arial" w:cs="Arial"/>
          <w:color w:val="000000"/>
          <w:sz w:val="21"/>
          <w:szCs w:val="21"/>
          <w:lang w:val="fr-FR"/>
        </w:rPr>
        <w:t xml:space="preserve"> Comment peut-on soutenir promouvoir l'initiative/y participer? - Comment on fonctionne, décide, communique, dans cette initiative etc.?</w:t>
      </w:r>
    </w:p>
    <w:p w:rsidR="004921BA" w:rsidRPr="004921BA" w:rsidRDefault="004921BA" w:rsidP="004921BA">
      <w:pPr>
        <w:shd w:val="clear" w:color="auto" w:fill="FFFFFF"/>
        <w:spacing w:before="180" w:after="180"/>
        <w:rPr>
          <w:rFonts w:ascii="Arial" w:hAnsi="Arial" w:cs="Arial"/>
          <w:color w:val="333333"/>
          <w:sz w:val="21"/>
          <w:szCs w:val="21"/>
          <w:lang w:val="fr-FR"/>
        </w:rPr>
      </w:pPr>
      <w:r w:rsidRPr="004921BA">
        <w:rPr>
          <w:rFonts w:ascii="Arial" w:hAnsi="Arial" w:cs="Arial"/>
          <w:color w:val="000000"/>
          <w:sz w:val="21"/>
          <w:szCs w:val="21"/>
          <w:lang w:val="fr-FR"/>
        </w:rPr>
        <w:t>L'annonce d’initiative est possible à partir de la fin 2017, et les fiches initiatives sont visibles sur le site web au moins jusqu'en Septembre 2018. Une initiative annoncée est considérée comme « </w:t>
      </w:r>
      <w:r w:rsidRPr="004921BA">
        <w:rPr>
          <w:rFonts w:ascii="Arial" w:hAnsi="Arial" w:cs="Arial"/>
          <w:color w:val="000000"/>
          <w:sz w:val="21"/>
          <w:szCs w:val="21"/>
          <w:u w:val="single"/>
          <w:lang w:val="fr-FR"/>
        </w:rPr>
        <w:t>confirmée</w:t>
      </w:r>
      <w:r w:rsidRPr="004921BA">
        <w:rPr>
          <w:rFonts w:ascii="Arial" w:hAnsi="Arial" w:cs="Arial"/>
          <w:color w:val="000000"/>
          <w:sz w:val="21"/>
          <w:szCs w:val="21"/>
          <w:lang w:val="fr-FR"/>
        </w:rPr>
        <w:t xml:space="preserve"> » pour inclusion dans le Calendrier, lorsqu'il y a dans sa fiche descriptive la mention </w:t>
      </w:r>
      <w:proofErr w:type="gramStart"/>
      <w:r w:rsidRPr="004921BA">
        <w:rPr>
          <w:rFonts w:ascii="Arial" w:hAnsi="Arial" w:cs="Arial"/>
          <w:color w:val="000000"/>
          <w:sz w:val="21"/>
          <w:szCs w:val="21"/>
          <w:lang w:val="fr-FR"/>
        </w:rPr>
        <w:t>de au</w:t>
      </w:r>
      <w:proofErr w:type="gramEnd"/>
      <w:r w:rsidRPr="004921BA">
        <w:rPr>
          <w:rFonts w:ascii="Arial" w:hAnsi="Arial" w:cs="Arial"/>
          <w:color w:val="000000"/>
          <w:sz w:val="21"/>
          <w:szCs w:val="21"/>
          <w:lang w:val="fr-FR"/>
        </w:rPr>
        <w:t xml:space="preserve"> moins trois entités </w:t>
      </w:r>
      <w:proofErr w:type="spellStart"/>
      <w:r w:rsidRPr="004921BA">
        <w:rPr>
          <w:rFonts w:ascii="Arial" w:hAnsi="Arial" w:cs="Arial"/>
          <w:color w:val="000000"/>
          <w:sz w:val="21"/>
          <w:szCs w:val="21"/>
          <w:lang w:val="fr-FR"/>
        </w:rPr>
        <w:t>co-impulseuses</w:t>
      </w:r>
      <w:proofErr w:type="spellEnd"/>
      <w:r w:rsidRPr="004921BA">
        <w:rPr>
          <w:rFonts w:ascii="Arial" w:hAnsi="Arial" w:cs="Arial"/>
          <w:color w:val="000000"/>
          <w:sz w:val="21"/>
          <w:szCs w:val="21"/>
          <w:lang w:val="fr-FR"/>
        </w:rPr>
        <w:t xml:space="preserve"> participant au FSM 2018, et le lien vers au moins une fiche d'activité dans FSM 2018 où cette initiative sera présentée et discutée.</w:t>
      </w:r>
    </w:p>
    <w:p w:rsidR="004921BA" w:rsidRPr="004921BA" w:rsidRDefault="004921BA" w:rsidP="004921BA">
      <w:pPr>
        <w:shd w:val="clear" w:color="auto" w:fill="FFFFFF"/>
        <w:spacing w:before="180" w:after="180"/>
        <w:rPr>
          <w:rFonts w:ascii="Arial" w:hAnsi="Arial" w:cs="Arial"/>
          <w:color w:val="333333"/>
          <w:sz w:val="21"/>
          <w:szCs w:val="21"/>
          <w:lang w:val="fr-FR"/>
        </w:rPr>
      </w:pPr>
      <w:r w:rsidRPr="004921BA">
        <w:rPr>
          <w:rFonts w:ascii="Arial" w:hAnsi="Arial" w:cs="Arial"/>
          <w:color w:val="000000"/>
          <w:sz w:val="21"/>
          <w:szCs w:val="21"/>
          <w:lang w:val="fr-FR"/>
        </w:rPr>
        <w:t xml:space="preserve">Les entités </w:t>
      </w:r>
      <w:proofErr w:type="spellStart"/>
      <w:r w:rsidRPr="004921BA">
        <w:rPr>
          <w:rFonts w:ascii="Arial" w:hAnsi="Arial" w:cs="Arial"/>
          <w:color w:val="000000"/>
          <w:sz w:val="21"/>
          <w:szCs w:val="21"/>
          <w:lang w:val="fr-FR"/>
        </w:rPr>
        <w:t>co-impulseuses</w:t>
      </w:r>
      <w:proofErr w:type="spellEnd"/>
      <w:r w:rsidRPr="004921BA">
        <w:rPr>
          <w:rFonts w:ascii="Arial" w:hAnsi="Arial" w:cs="Arial"/>
          <w:color w:val="000000"/>
          <w:sz w:val="21"/>
          <w:szCs w:val="21"/>
          <w:lang w:val="fr-FR"/>
        </w:rPr>
        <w:t xml:space="preserve"> d'une initiative peuvent également proposer, dans leur fiche initiative sur le site Web FSM 2018, des liens de diffusion et d'adhésion pour recueillir en ligne soutien/intérêt pour leur initiative dans le cadre du processus du FSM 2018. Elles acceptent de partager avec le comité facilitateur FSM 2018 les contacts reçus des personnes intéressées, car celles-ci sont également intéressées par le processus événement du FSM.</w:t>
      </w:r>
    </w:p>
    <w:p w:rsidR="004921BA" w:rsidRPr="004921BA" w:rsidRDefault="004921BA" w:rsidP="004921BA">
      <w:pPr>
        <w:shd w:val="clear" w:color="auto" w:fill="FFFFFF"/>
        <w:spacing w:before="180" w:after="180"/>
        <w:rPr>
          <w:rFonts w:ascii="Arial" w:hAnsi="Arial" w:cs="Arial"/>
          <w:color w:val="333333"/>
          <w:sz w:val="21"/>
          <w:szCs w:val="21"/>
          <w:lang w:val="fr-FR"/>
        </w:rPr>
      </w:pPr>
      <w:r w:rsidRPr="004921BA">
        <w:rPr>
          <w:rFonts w:ascii="Arial" w:hAnsi="Arial" w:cs="Arial"/>
          <w:color w:val="000000"/>
          <w:sz w:val="21"/>
          <w:szCs w:val="21"/>
          <w:lang w:val="fr-FR"/>
        </w:rPr>
        <w:lastRenderedPageBreak/>
        <w:t>Une façon de valoriser l’ « </w:t>
      </w:r>
      <w:r w:rsidRPr="004921BA">
        <w:rPr>
          <w:rFonts w:ascii="Arial" w:hAnsi="Arial" w:cs="Arial"/>
          <w:color w:val="000000"/>
          <w:sz w:val="21"/>
          <w:szCs w:val="21"/>
          <w:u w:val="single"/>
          <w:lang w:val="fr-FR"/>
        </w:rPr>
        <w:t>ensemble</w:t>
      </w:r>
      <w:r w:rsidRPr="004921BA">
        <w:rPr>
          <w:rFonts w:ascii="Arial" w:hAnsi="Arial" w:cs="Arial"/>
          <w:color w:val="000000"/>
          <w:sz w:val="21"/>
          <w:szCs w:val="21"/>
          <w:lang w:val="fr-FR"/>
        </w:rPr>
        <w:t> »  des initiatives est le « </w:t>
      </w:r>
      <w:r w:rsidRPr="004921BA">
        <w:rPr>
          <w:rFonts w:ascii="Arial" w:hAnsi="Arial" w:cs="Arial"/>
          <w:color w:val="000000"/>
          <w:sz w:val="21"/>
          <w:szCs w:val="21"/>
          <w:u w:val="single"/>
          <w:lang w:val="fr-FR"/>
        </w:rPr>
        <w:t>Calendrier des Initiatives FSM 2018</w:t>
      </w:r>
      <w:r w:rsidRPr="004921BA">
        <w:rPr>
          <w:rFonts w:ascii="Arial" w:hAnsi="Arial" w:cs="Arial"/>
          <w:color w:val="000000"/>
          <w:sz w:val="21"/>
          <w:szCs w:val="21"/>
          <w:lang w:val="fr-FR"/>
        </w:rPr>
        <w:t xml:space="preserve">», visible sur le site FSM 2018. Il présente, dans l'ordre chronologique, les dates-étapes des différentes initiatives « confirmées», indiquant pour chacune le nombre d'entités </w:t>
      </w:r>
      <w:proofErr w:type="spellStart"/>
      <w:r w:rsidRPr="004921BA">
        <w:rPr>
          <w:rFonts w:ascii="Arial" w:hAnsi="Arial" w:cs="Arial"/>
          <w:color w:val="000000"/>
          <w:sz w:val="21"/>
          <w:szCs w:val="21"/>
          <w:lang w:val="fr-FR"/>
        </w:rPr>
        <w:t>co-impulseuses</w:t>
      </w:r>
      <w:proofErr w:type="spellEnd"/>
      <w:r w:rsidRPr="004921BA">
        <w:rPr>
          <w:rFonts w:ascii="Arial" w:hAnsi="Arial" w:cs="Arial"/>
          <w:color w:val="000000"/>
          <w:sz w:val="21"/>
          <w:szCs w:val="21"/>
          <w:lang w:val="fr-FR"/>
        </w:rPr>
        <w:t>, et un lien à la fiche initiative.</w:t>
      </w:r>
    </w:p>
    <w:p w:rsidR="004921BA" w:rsidRPr="004921BA" w:rsidRDefault="004921BA" w:rsidP="004921BA">
      <w:pPr>
        <w:shd w:val="clear" w:color="auto" w:fill="FFFFFF"/>
        <w:spacing w:before="180" w:after="180"/>
        <w:rPr>
          <w:rFonts w:ascii="Arial" w:hAnsi="Arial" w:cs="Arial"/>
          <w:color w:val="333333"/>
          <w:sz w:val="21"/>
          <w:szCs w:val="21"/>
          <w:lang w:val="fr-FR"/>
        </w:rPr>
      </w:pPr>
      <w:r w:rsidRPr="004921BA">
        <w:rPr>
          <w:rStyle w:val="lev"/>
          <w:rFonts w:ascii="Arial" w:hAnsi="Arial" w:cs="Arial"/>
          <w:color w:val="000000"/>
          <w:sz w:val="21"/>
          <w:szCs w:val="21"/>
          <w:lang w:val="fr-FR"/>
        </w:rPr>
        <w:t>L'Agora des Initiatives comme moment final du FSM 2018</w:t>
      </w:r>
    </w:p>
    <w:p w:rsidR="004921BA" w:rsidRPr="004921BA" w:rsidRDefault="004921BA" w:rsidP="004921BA">
      <w:pPr>
        <w:shd w:val="clear" w:color="auto" w:fill="FFFFFF"/>
        <w:spacing w:before="180" w:after="180"/>
        <w:rPr>
          <w:rFonts w:ascii="Arial" w:hAnsi="Arial" w:cs="Arial"/>
          <w:color w:val="333333"/>
          <w:sz w:val="21"/>
          <w:szCs w:val="21"/>
          <w:lang w:val="fr-FR"/>
        </w:rPr>
      </w:pPr>
      <w:r w:rsidRPr="004921BA">
        <w:rPr>
          <w:rStyle w:val="Accentuation"/>
          <w:rFonts w:ascii="Arial" w:hAnsi="Arial" w:cs="Arial"/>
          <w:color w:val="000000"/>
          <w:sz w:val="21"/>
          <w:szCs w:val="21"/>
          <w:lang w:val="fr-FR"/>
        </w:rPr>
        <w:t>(Proposition du groupe de travail pour CI / CFB)</w:t>
      </w:r>
    </w:p>
    <w:p w:rsidR="004921BA" w:rsidRPr="004921BA" w:rsidRDefault="004921BA" w:rsidP="004921BA">
      <w:pPr>
        <w:shd w:val="clear" w:color="auto" w:fill="FFFFFF"/>
        <w:spacing w:before="180" w:after="180"/>
        <w:rPr>
          <w:rFonts w:ascii="Arial" w:hAnsi="Arial" w:cs="Arial"/>
          <w:color w:val="333333"/>
          <w:sz w:val="21"/>
          <w:szCs w:val="21"/>
          <w:lang w:val="fr-FR"/>
        </w:rPr>
      </w:pPr>
      <w:r w:rsidRPr="004921BA">
        <w:rPr>
          <w:rFonts w:ascii="Arial" w:hAnsi="Arial" w:cs="Arial"/>
          <w:color w:val="000000"/>
          <w:sz w:val="21"/>
          <w:szCs w:val="21"/>
          <w:lang w:val="fr-FR"/>
        </w:rPr>
        <w:t>Le moment final du FSM 2018 peut être </w:t>
      </w:r>
      <w:r w:rsidRPr="004921BA">
        <w:rPr>
          <w:rFonts w:ascii="Arial" w:hAnsi="Arial" w:cs="Arial"/>
          <w:color w:val="000000"/>
          <w:sz w:val="21"/>
          <w:szCs w:val="21"/>
          <w:u w:val="single"/>
          <w:lang w:val="fr-FR"/>
        </w:rPr>
        <w:t>très participatif</w:t>
      </w:r>
      <w:r w:rsidRPr="004921BA">
        <w:rPr>
          <w:rFonts w:ascii="Arial" w:hAnsi="Arial" w:cs="Arial"/>
          <w:color w:val="000000"/>
          <w:sz w:val="21"/>
          <w:szCs w:val="21"/>
          <w:lang w:val="fr-FR"/>
        </w:rPr>
        <w:t>. </w:t>
      </w:r>
      <w:r w:rsidRPr="004921BA">
        <w:rPr>
          <w:rFonts w:ascii="Arial" w:hAnsi="Arial" w:cs="Arial"/>
          <w:color w:val="000000"/>
          <w:sz w:val="21"/>
          <w:szCs w:val="21"/>
          <w:u w:val="single"/>
          <w:lang w:val="fr-FR"/>
        </w:rPr>
        <w:t>Les entités</w:t>
      </w:r>
      <w:r w:rsidRPr="004921BA">
        <w:rPr>
          <w:rFonts w:ascii="Arial" w:hAnsi="Arial" w:cs="Arial"/>
          <w:color w:val="000000"/>
          <w:sz w:val="21"/>
          <w:szCs w:val="21"/>
          <w:lang w:val="fr-FR"/>
        </w:rPr>
        <w:t> ont la possibilité de diffuser leurs initiatives confirmées, qui sont des </w:t>
      </w:r>
      <w:proofErr w:type="spellStart"/>
      <w:r w:rsidRPr="004921BA">
        <w:rPr>
          <w:rFonts w:ascii="Arial" w:hAnsi="Arial" w:cs="Arial"/>
          <w:color w:val="000000"/>
          <w:sz w:val="21"/>
          <w:szCs w:val="21"/>
          <w:u w:val="single"/>
          <w:lang w:val="fr-FR"/>
        </w:rPr>
        <w:t>résultats</w:t>
      </w:r>
      <w:r w:rsidRPr="004921BA">
        <w:rPr>
          <w:rFonts w:ascii="Arial" w:hAnsi="Arial" w:cs="Arial"/>
          <w:color w:val="000000"/>
          <w:sz w:val="21"/>
          <w:szCs w:val="21"/>
          <w:lang w:val="fr-FR"/>
        </w:rPr>
        <w:t>visibles</w:t>
      </w:r>
      <w:proofErr w:type="spellEnd"/>
      <w:r w:rsidRPr="004921BA">
        <w:rPr>
          <w:rFonts w:ascii="Arial" w:hAnsi="Arial" w:cs="Arial"/>
          <w:color w:val="000000"/>
          <w:sz w:val="21"/>
          <w:szCs w:val="21"/>
          <w:lang w:val="fr-FR"/>
        </w:rPr>
        <w:t xml:space="preserve"> de leur participation au forum, en termes d'articulations entre entités pour des actions spécifiques. </w:t>
      </w:r>
      <w:r w:rsidRPr="004921BA">
        <w:rPr>
          <w:rFonts w:ascii="Arial" w:hAnsi="Arial" w:cs="Arial"/>
          <w:color w:val="000000"/>
          <w:sz w:val="21"/>
          <w:szCs w:val="21"/>
          <w:u w:val="single"/>
          <w:lang w:val="fr-FR"/>
        </w:rPr>
        <w:t>Les personnes</w:t>
      </w:r>
      <w:r w:rsidRPr="004921BA">
        <w:rPr>
          <w:rFonts w:ascii="Arial" w:hAnsi="Arial" w:cs="Arial"/>
          <w:color w:val="000000"/>
          <w:sz w:val="21"/>
          <w:szCs w:val="21"/>
          <w:lang w:val="fr-FR"/>
        </w:rPr>
        <w:t> ont l'occasion d'exprimer, à travers des "</w:t>
      </w:r>
      <w:r w:rsidRPr="004921BA">
        <w:rPr>
          <w:rFonts w:ascii="Arial" w:hAnsi="Arial" w:cs="Arial"/>
          <w:color w:val="000000"/>
          <w:sz w:val="21"/>
          <w:szCs w:val="21"/>
          <w:u w:val="single"/>
          <w:lang w:val="fr-FR"/>
        </w:rPr>
        <w:t>cercles de témoignage",</w:t>
      </w:r>
      <w:r w:rsidRPr="004921BA">
        <w:rPr>
          <w:rFonts w:ascii="Arial" w:hAnsi="Arial" w:cs="Arial"/>
          <w:color w:val="000000"/>
          <w:sz w:val="21"/>
          <w:szCs w:val="21"/>
          <w:lang w:val="fr-FR"/>
        </w:rPr>
        <w:t> ce que leur a apporté leur participation au forum. Ce moment final est une </w:t>
      </w:r>
      <w:r w:rsidRPr="004921BA">
        <w:rPr>
          <w:rFonts w:ascii="Arial" w:hAnsi="Arial" w:cs="Arial"/>
          <w:color w:val="000000"/>
          <w:sz w:val="21"/>
          <w:szCs w:val="21"/>
          <w:u w:val="single"/>
          <w:lang w:val="fr-FR"/>
        </w:rPr>
        <w:t>transition</w:t>
      </w:r>
      <w:r w:rsidRPr="004921BA">
        <w:rPr>
          <w:rFonts w:ascii="Arial" w:hAnsi="Arial" w:cs="Arial"/>
          <w:color w:val="000000"/>
          <w:sz w:val="21"/>
          <w:szCs w:val="21"/>
          <w:lang w:val="fr-FR"/>
        </w:rPr>
        <w:t> collective entre la période "</w:t>
      </w:r>
      <w:proofErr w:type="spellStart"/>
      <w:r w:rsidRPr="004921BA">
        <w:rPr>
          <w:rFonts w:ascii="Arial" w:hAnsi="Arial" w:cs="Arial"/>
          <w:color w:val="000000"/>
          <w:sz w:val="21"/>
          <w:szCs w:val="21"/>
          <w:lang w:val="fr-FR"/>
        </w:rPr>
        <w:t>extra-ordinaire</w:t>
      </w:r>
      <w:proofErr w:type="spellEnd"/>
      <w:r w:rsidRPr="004921BA">
        <w:rPr>
          <w:rFonts w:ascii="Arial" w:hAnsi="Arial" w:cs="Arial"/>
          <w:color w:val="000000"/>
          <w:sz w:val="21"/>
          <w:szCs w:val="21"/>
          <w:lang w:val="fr-FR"/>
        </w:rPr>
        <w:t>" d'intercommunication entre les participants lors de l'événement FSM, et la multiplicité de leurs actions à venir "pour un autre monde possible", partout dans le monde.</w:t>
      </w:r>
    </w:p>
    <w:p w:rsidR="004921BA" w:rsidRPr="004921BA" w:rsidRDefault="004921BA" w:rsidP="004921BA">
      <w:pPr>
        <w:shd w:val="clear" w:color="auto" w:fill="FFFFFF"/>
        <w:spacing w:before="180" w:after="180"/>
        <w:rPr>
          <w:rFonts w:ascii="Arial" w:hAnsi="Arial" w:cs="Arial"/>
          <w:color w:val="333333"/>
          <w:sz w:val="21"/>
          <w:szCs w:val="21"/>
          <w:lang w:val="fr-FR"/>
        </w:rPr>
      </w:pPr>
      <w:r w:rsidRPr="004921BA">
        <w:rPr>
          <w:rFonts w:ascii="Arial" w:hAnsi="Arial" w:cs="Arial"/>
          <w:color w:val="000000"/>
          <w:sz w:val="21"/>
          <w:szCs w:val="21"/>
          <w:lang w:val="fr-FR"/>
        </w:rPr>
        <w:t>Le 17 mars, le «moment final du FSM 2018» est organisé comme une «</w:t>
      </w:r>
      <w:r w:rsidRPr="004921BA">
        <w:rPr>
          <w:rFonts w:ascii="Arial" w:hAnsi="Arial" w:cs="Arial"/>
          <w:color w:val="000000"/>
          <w:sz w:val="21"/>
          <w:szCs w:val="21"/>
          <w:u w:val="single"/>
          <w:lang w:val="fr-FR"/>
        </w:rPr>
        <w:t>Agora d'initiatives</w:t>
      </w:r>
      <w:r w:rsidRPr="004921BA">
        <w:rPr>
          <w:rFonts w:ascii="Arial" w:hAnsi="Arial" w:cs="Arial"/>
          <w:color w:val="000000"/>
          <w:sz w:val="21"/>
          <w:szCs w:val="21"/>
          <w:lang w:val="fr-FR"/>
        </w:rPr>
        <w:t>»: un grand espace où, </w:t>
      </w:r>
      <w:r w:rsidRPr="004921BA">
        <w:rPr>
          <w:rFonts w:ascii="Arial" w:hAnsi="Arial" w:cs="Arial"/>
          <w:color w:val="000000"/>
          <w:sz w:val="21"/>
          <w:szCs w:val="21"/>
          <w:u w:val="single"/>
          <w:lang w:val="fr-FR"/>
        </w:rPr>
        <w:t>pendant plusieurs heures, des milliers de participants</w:t>
      </w:r>
      <w:r w:rsidRPr="004921BA">
        <w:rPr>
          <w:rFonts w:ascii="Arial" w:hAnsi="Arial" w:cs="Arial"/>
          <w:color w:val="000000"/>
          <w:sz w:val="21"/>
          <w:szCs w:val="21"/>
          <w:lang w:val="fr-FR"/>
        </w:rPr>
        <w:t xml:space="preserve">/habitants de Salvador peuvent se déplacer et 1/ Rencontrer, selon leur intérêt, des </w:t>
      </w:r>
      <w:proofErr w:type="gramStart"/>
      <w:r w:rsidRPr="004921BA">
        <w:rPr>
          <w:rFonts w:ascii="Arial" w:hAnsi="Arial" w:cs="Arial"/>
          <w:color w:val="000000"/>
          <w:sz w:val="21"/>
          <w:szCs w:val="21"/>
          <w:lang w:val="fr-FR"/>
        </w:rPr>
        <w:t>entité</w:t>
      </w:r>
      <w:proofErr w:type="gramEnd"/>
      <w:r w:rsidRPr="004921BA">
        <w:rPr>
          <w:rFonts w:ascii="Arial" w:hAnsi="Arial" w:cs="Arial"/>
          <w:color w:val="000000"/>
          <w:sz w:val="21"/>
          <w:szCs w:val="21"/>
          <w:lang w:val="fr-FR"/>
        </w:rPr>
        <w:t xml:space="preserve"> </w:t>
      </w:r>
      <w:proofErr w:type="spellStart"/>
      <w:r w:rsidRPr="004921BA">
        <w:rPr>
          <w:rFonts w:ascii="Arial" w:hAnsi="Arial" w:cs="Arial"/>
          <w:color w:val="000000"/>
          <w:sz w:val="21"/>
          <w:szCs w:val="21"/>
          <w:lang w:val="fr-FR"/>
        </w:rPr>
        <w:t>impulseuses</w:t>
      </w:r>
      <w:proofErr w:type="spellEnd"/>
      <w:r w:rsidRPr="004921BA">
        <w:rPr>
          <w:rFonts w:ascii="Arial" w:hAnsi="Arial" w:cs="Arial"/>
          <w:color w:val="000000"/>
          <w:sz w:val="21"/>
          <w:szCs w:val="21"/>
          <w:lang w:val="fr-FR"/>
        </w:rPr>
        <w:t xml:space="preserve"> d'initiatives, 2/ Partager/connaître des témoignages de participation</w:t>
      </w:r>
    </w:p>
    <w:p w:rsidR="004921BA" w:rsidRPr="004921BA" w:rsidRDefault="004921BA" w:rsidP="004921BA">
      <w:pPr>
        <w:shd w:val="clear" w:color="auto" w:fill="FFFFFF"/>
        <w:spacing w:before="180" w:after="180"/>
        <w:rPr>
          <w:rFonts w:ascii="Arial" w:hAnsi="Arial" w:cs="Arial"/>
          <w:color w:val="333333"/>
          <w:sz w:val="21"/>
          <w:szCs w:val="21"/>
          <w:lang w:val="fr-FR"/>
        </w:rPr>
      </w:pPr>
      <w:r w:rsidRPr="004921BA">
        <w:rPr>
          <w:rFonts w:ascii="Arial" w:hAnsi="Arial" w:cs="Arial"/>
          <w:color w:val="000000"/>
          <w:sz w:val="21"/>
          <w:szCs w:val="21"/>
          <w:lang w:val="fr-FR"/>
        </w:rPr>
        <w:t>Il y a, dans l'Agora, </w:t>
      </w:r>
      <w:r w:rsidRPr="004921BA">
        <w:rPr>
          <w:rFonts w:ascii="Arial" w:hAnsi="Arial" w:cs="Arial"/>
          <w:color w:val="000000"/>
          <w:sz w:val="21"/>
          <w:szCs w:val="21"/>
          <w:u w:val="single"/>
          <w:lang w:val="fr-FR"/>
        </w:rPr>
        <w:t>un espace physique</w:t>
      </w:r>
      <w:r w:rsidRPr="004921BA">
        <w:rPr>
          <w:rFonts w:ascii="Arial" w:hAnsi="Arial" w:cs="Arial"/>
          <w:color w:val="000000"/>
          <w:sz w:val="21"/>
          <w:szCs w:val="21"/>
          <w:lang w:val="fr-FR"/>
        </w:rPr>
        <w:t xml:space="preserve"> pour chaque initiative confirmée, y compris les déclarations des différentes assemblées de convergence. Dans cet espace, les entités </w:t>
      </w:r>
      <w:proofErr w:type="spellStart"/>
      <w:r w:rsidRPr="004921BA">
        <w:rPr>
          <w:rFonts w:ascii="Arial" w:hAnsi="Arial" w:cs="Arial"/>
          <w:color w:val="000000"/>
          <w:sz w:val="21"/>
          <w:szCs w:val="21"/>
          <w:lang w:val="fr-FR"/>
        </w:rPr>
        <w:t>impulseuses</w:t>
      </w:r>
      <w:proofErr w:type="spellEnd"/>
      <w:r w:rsidRPr="004921BA">
        <w:rPr>
          <w:rFonts w:ascii="Arial" w:hAnsi="Arial" w:cs="Arial"/>
          <w:color w:val="000000"/>
          <w:sz w:val="21"/>
          <w:szCs w:val="21"/>
          <w:lang w:val="fr-FR"/>
        </w:rPr>
        <w:t xml:space="preserve"> peuvent </w:t>
      </w:r>
      <w:r w:rsidRPr="004921BA">
        <w:rPr>
          <w:rFonts w:ascii="Arial" w:hAnsi="Arial" w:cs="Arial"/>
          <w:color w:val="000000"/>
          <w:sz w:val="21"/>
          <w:szCs w:val="21"/>
          <w:u w:val="single"/>
          <w:lang w:val="fr-FR"/>
        </w:rPr>
        <w:t>accueillir - inclure </w:t>
      </w:r>
      <w:r w:rsidRPr="004921BA">
        <w:rPr>
          <w:rFonts w:ascii="Arial" w:hAnsi="Arial" w:cs="Arial"/>
          <w:color w:val="000000"/>
          <w:sz w:val="21"/>
          <w:szCs w:val="21"/>
          <w:lang w:val="fr-FR"/>
        </w:rPr>
        <w:t>de nouvelles entités et personnes, se </w:t>
      </w:r>
      <w:r w:rsidRPr="004921BA">
        <w:rPr>
          <w:rFonts w:ascii="Arial" w:hAnsi="Arial" w:cs="Arial"/>
          <w:color w:val="000000"/>
          <w:sz w:val="21"/>
          <w:szCs w:val="21"/>
          <w:u w:val="single"/>
          <w:lang w:val="fr-FR"/>
        </w:rPr>
        <w:t>coordonner - s'organiser</w:t>
      </w:r>
      <w:r w:rsidRPr="004921BA">
        <w:rPr>
          <w:rFonts w:ascii="Arial" w:hAnsi="Arial" w:cs="Arial"/>
          <w:color w:val="000000"/>
          <w:sz w:val="21"/>
          <w:szCs w:val="21"/>
          <w:lang w:val="fr-FR"/>
        </w:rPr>
        <w:t> comme initiative avant de terminer le FSM, se </w:t>
      </w:r>
      <w:r w:rsidRPr="004921BA">
        <w:rPr>
          <w:rFonts w:ascii="Arial" w:hAnsi="Arial" w:cs="Arial"/>
          <w:color w:val="000000"/>
          <w:sz w:val="21"/>
          <w:szCs w:val="21"/>
          <w:u w:val="single"/>
          <w:lang w:val="fr-FR"/>
        </w:rPr>
        <w:t>communiquer – se promouvoir</w:t>
      </w:r>
      <w:r w:rsidRPr="004921BA">
        <w:rPr>
          <w:rFonts w:ascii="Arial" w:hAnsi="Arial" w:cs="Arial"/>
          <w:color w:val="000000"/>
          <w:sz w:val="21"/>
          <w:szCs w:val="21"/>
          <w:lang w:val="fr-FR"/>
        </w:rPr>
        <w:t> sur Internet comme initiative, avec des photos et des vidéos de groupe, et faire des interviews avec les médias.</w:t>
      </w:r>
    </w:p>
    <w:p w:rsidR="004921BA" w:rsidRPr="004921BA" w:rsidRDefault="004921BA" w:rsidP="004921BA">
      <w:pPr>
        <w:shd w:val="clear" w:color="auto" w:fill="FFFFFF"/>
        <w:spacing w:before="180" w:after="180"/>
        <w:rPr>
          <w:rFonts w:ascii="Arial" w:hAnsi="Arial" w:cs="Arial"/>
          <w:color w:val="333333"/>
          <w:sz w:val="21"/>
          <w:szCs w:val="21"/>
          <w:lang w:val="fr-FR"/>
        </w:rPr>
      </w:pPr>
      <w:r w:rsidRPr="004921BA">
        <w:rPr>
          <w:rFonts w:ascii="Arial" w:hAnsi="Arial" w:cs="Arial"/>
          <w:color w:val="000000"/>
          <w:sz w:val="21"/>
          <w:szCs w:val="21"/>
          <w:lang w:val="fr-FR"/>
        </w:rPr>
        <w:t>À un moment, pendant une heure, le «</w:t>
      </w:r>
      <w:r w:rsidRPr="004921BA">
        <w:rPr>
          <w:rFonts w:ascii="Arial" w:hAnsi="Arial" w:cs="Arial"/>
          <w:color w:val="000000"/>
          <w:sz w:val="21"/>
          <w:szCs w:val="21"/>
          <w:u w:val="single"/>
          <w:lang w:val="fr-FR"/>
        </w:rPr>
        <w:t>Calendrier des initiatives dans FSM 2018</w:t>
      </w:r>
      <w:r w:rsidRPr="004921BA">
        <w:rPr>
          <w:rFonts w:ascii="Arial" w:hAnsi="Arial" w:cs="Arial"/>
          <w:color w:val="000000"/>
          <w:sz w:val="21"/>
          <w:szCs w:val="21"/>
          <w:lang w:val="fr-FR"/>
        </w:rPr>
        <w:t>» s'incarne comme une </w:t>
      </w:r>
      <w:r w:rsidRPr="004921BA">
        <w:rPr>
          <w:rFonts w:ascii="Arial" w:hAnsi="Arial" w:cs="Arial"/>
          <w:color w:val="000000"/>
          <w:sz w:val="21"/>
          <w:szCs w:val="21"/>
          <w:u w:val="single"/>
          <w:lang w:val="fr-FR"/>
        </w:rPr>
        <w:t>chaîne de groupes de personnes</w:t>
      </w:r>
      <w:r w:rsidRPr="004921BA">
        <w:rPr>
          <w:rFonts w:ascii="Arial" w:hAnsi="Arial" w:cs="Arial"/>
          <w:color w:val="000000"/>
          <w:sz w:val="21"/>
          <w:szCs w:val="21"/>
          <w:lang w:val="fr-FR"/>
        </w:rPr>
        <w:t>, selon la succession des dates-étapes des initiatives, avec des bannières et des vagues de slogans se propageant le long de cette chaîne. Les participants à l'Agora et les médias peuvent parcourir ce calendrier inédit, avec une vision forte des résultats du forum.</w:t>
      </w:r>
    </w:p>
    <w:p w:rsidR="004921BA" w:rsidRPr="004921BA" w:rsidRDefault="004921BA" w:rsidP="004921BA">
      <w:pPr>
        <w:shd w:val="clear" w:color="auto" w:fill="FFFFFF"/>
        <w:spacing w:before="180" w:after="180"/>
        <w:rPr>
          <w:rFonts w:ascii="Arial" w:hAnsi="Arial" w:cs="Arial"/>
          <w:color w:val="333333"/>
          <w:sz w:val="21"/>
          <w:szCs w:val="21"/>
          <w:lang w:val="fr-FR"/>
        </w:rPr>
      </w:pPr>
      <w:r w:rsidRPr="004921BA">
        <w:rPr>
          <w:rFonts w:ascii="Arial" w:hAnsi="Arial" w:cs="Arial"/>
          <w:color w:val="000000"/>
          <w:sz w:val="21"/>
          <w:szCs w:val="21"/>
          <w:lang w:val="fr-FR"/>
        </w:rPr>
        <w:t>L'Agora se termine par la répartition des participants dans un grand nombre de «cercles de perspectives». Dans chacun d’eux, les membres et bénévoles du comité facilitateur FSM 2018 encouragent des dizaines de participants à se présenter en 30 secondes, avec leur perspective post-forum, puis se saluer, s'embrasser, danser au rythme de la musique acoustique proposée par une diversité de groupes musicaux.</w:t>
      </w:r>
    </w:p>
    <w:p w:rsidR="004921BA" w:rsidRPr="004921BA" w:rsidRDefault="004921BA" w:rsidP="004921BA">
      <w:pPr>
        <w:shd w:val="clear" w:color="auto" w:fill="FFFFFF"/>
        <w:spacing w:before="180" w:after="180"/>
        <w:rPr>
          <w:rFonts w:ascii="Arial" w:hAnsi="Arial" w:cs="Arial"/>
          <w:color w:val="333333"/>
          <w:sz w:val="21"/>
          <w:szCs w:val="21"/>
          <w:lang w:val="fr-FR"/>
        </w:rPr>
      </w:pPr>
      <w:r w:rsidRPr="004921BA">
        <w:rPr>
          <w:rStyle w:val="lev"/>
          <w:rFonts w:ascii="Arial" w:hAnsi="Arial" w:cs="Arial"/>
          <w:color w:val="000000"/>
          <w:sz w:val="21"/>
          <w:szCs w:val="21"/>
          <w:lang w:val="fr-FR"/>
        </w:rPr>
        <w:t>Le Groupe de Soin du Calendrier des initiatives</w:t>
      </w:r>
    </w:p>
    <w:p w:rsidR="004921BA" w:rsidRPr="004921BA" w:rsidRDefault="004921BA" w:rsidP="004921BA">
      <w:pPr>
        <w:shd w:val="clear" w:color="auto" w:fill="FFFFFF"/>
        <w:spacing w:before="180" w:after="180"/>
        <w:rPr>
          <w:rFonts w:ascii="Arial" w:hAnsi="Arial" w:cs="Arial"/>
          <w:color w:val="333333"/>
          <w:sz w:val="21"/>
          <w:szCs w:val="21"/>
          <w:lang w:val="fr-FR"/>
        </w:rPr>
      </w:pPr>
      <w:r w:rsidRPr="004921BA">
        <w:rPr>
          <w:rStyle w:val="Accentuation"/>
          <w:rFonts w:ascii="Arial" w:hAnsi="Arial" w:cs="Arial"/>
          <w:color w:val="000000"/>
          <w:sz w:val="21"/>
          <w:szCs w:val="21"/>
          <w:lang w:val="fr-FR"/>
        </w:rPr>
        <w:t>Pédagogie et facilitation de la méthodologie des initiatives</w:t>
      </w:r>
    </w:p>
    <w:p w:rsidR="004921BA" w:rsidRPr="004921BA" w:rsidRDefault="004921BA" w:rsidP="004921BA">
      <w:pPr>
        <w:shd w:val="clear" w:color="auto" w:fill="FFFFFF"/>
        <w:spacing w:before="180" w:after="180"/>
        <w:rPr>
          <w:rFonts w:ascii="Arial" w:hAnsi="Arial" w:cs="Arial"/>
          <w:color w:val="333333"/>
          <w:sz w:val="21"/>
          <w:szCs w:val="21"/>
          <w:lang w:val="fr-FR"/>
        </w:rPr>
      </w:pPr>
      <w:r w:rsidRPr="004921BA">
        <w:rPr>
          <w:rFonts w:ascii="Arial" w:hAnsi="Arial" w:cs="Arial"/>
          <w:color w:val="000000"/>
          <w:sz w:val="21"/>
          <w:szCs w:val="21"/>
          <w:lang w:val="fr-FR"/>
        </w:rPr>
        <w:t>Un </w:t>
      </w:r>
      <w:r w:rsidRPr="004921BA">
        <w:rPr>
          <w:rStyle w:val="lev"/>
          <w:rFonts w:ascii="Arial" w:hAnsi="Arial" w:cs="Arial"/>
          <w:color w:val="000000"/>
          <w:sz w:val="21"/>
          <w:szCs w:val="21"/>
          <w:lang w:val="fr-FR"/>
        </w:rPr>
        <w:t>Groupe de soin du Calendrier des initiatives FSM 2018</w:t>
      </w:r>
      <w:r w:rsidRPr="004921BA">
        <w:rPr>
          <w:rFonts w:ascii="Arial" w:hAnsi="Arial" w:cs="Arial"/>
          <w:color w:val="000000"/>
          <w:sz w:val="21"/>
          <w:szCs w:val="21"/>
          <w:lang w:val="fr-FR"/>
        </w:rPr>
        <w:t xml:space="preserve"> est formé pour assumer, dans la mesure du possible, la liste de tâches suivantes: 1/ Prendre soin de la mise en œuvre des initiatives sur le site FSM 2018, présenter la méthodologie des initiatives aux participants, répondre à leurs questions, présenter leur utilisation dans les assemblées de convergence, 2/ Etre en contact avec les entités </w:t>
      </w:r>
      <w:proofErr w:type="spellStart"/>
      <w:r w:rsidRPr="004921BA">
        <w:rPr>
          <w:rFonts w:ascii="Arial" w:hAnsi="Arial" w:cs="Arial"/>
          <w:color w:val="000000"/>
          <w:sz w:val="21"/>
          <w:szCs w:val="21"/>
          <w:lang w:val="fr-FR"/>
        </w:rPr>
        <w:t>co-impulseuses</w:t>
      </w:r>
      <w:proofErr w:type="spellEnd"/>
      <w:r w:rsidRPr="004921BA">
        <w:rPr>
          <w:rFonts w:ascii="Arial" w:hAnsi="Arial" w:cs="Arial"/>
          <w:color w:val="000000"/>
          <w:sz w:val="21"/>
          <w:szCs w:val="21"/>
          <w:lang w:val="fr-FR"/>
        </w:rPr>
        <w:t xml:space="preserve"> pour la publication des premières initiatives «stimulantes», et la mise à jour du Calendrier jusqu'en septembre 2018, 3/ Prendre soin durant l'événement d'un "Kiosque d'initiatives", annonciateur de l'Agora, 4/ Préparer l'Agora à moindre coût </w:t>
      </w:r>
      <w:proofErr w:type="gramStart"/>
      <w:r w:rsidRPr="004921BA">
        <w:rPr>
          <w:rFonts w:ascii="Arial" w:hAnsi="Arial" w:cs="Arial"/>
          <w:color w:val="000000"/>
          <w:sz w:val="21"/>
          <w:szCs w:val="21"/>
          <w:lang w:val="fr-FR"/>
        </w:rPr>
        <w:t>comme</w:t>
      </w:r>
      <w:proofErr w:type="gramEnd"/>
      <w:r w:rsidRPr="004921BA">
        <w:rPr>
          <w:rFonts w:ascii="Arial" w:hAnsi="Arial" w:cs="Arial"/>
          <w:color w:val="000000"/>
          <w:sz w:val="21"/>
          <w:szCs w:val="21"/>
          <w:lang w:val="fr-FR"/>
        </w:rPr>
        <w:t xml:space="preserve"> moment final FSM participatif avec des milliers de personnes, des infrastructures légères, des bénévoles FSM 2018, l’auto-organisation des entités </w:t>
      </w:r>
      <w:proofErr w:type="spellStart"/>
      <w:r w:rsidRPr="004921BA">
        <w:rPr>
          <w:rFonts w:ascii="Arial" w:hAnsi="Arial" w:cs="Arial"/>
          <w:color w:val="000000"/>
          <w:sz w:val="21"/>
          <w:szCs w:val="21"/>
          <w:lang w:val="fr-FR"/>
        </w:rPr>
        <w:t>impulseuses</w:t>
      </w:r>
      <w:proofErr w:type="spellEnd"/>
      <w:r w:rsidRPr="004921BA">
        <w:rPr>
          <w:rFonts w:ascii="Arial" w:hAnsi="Arial" w:cs="Arial"/>
          <w:color w:val="000000"/>
          <w:sz w:val="21"/>
          <w:szCs w:val="21"/>
          <w:lang w:val="fr-FR"/>
        </w:rPr>
        <w:t>, et cadencer sa réalisation.</w:t>
      </w:r>
    </w:p>
    <w:p w:rsidR="004921BA" w:rsidRPr="004921BA" w:rsidRDefault="004921BA" w:rsidP="004921BA">
      <w:pPr>
        <w:shd w:val="clear" w:color="auto" w:fill="FFFFFF"/>
        <w:spacing w:before="180" w:after="180"/>
        <w:rPr>
          <w:rFonts w:ascii="Arial" w:hAnsi="Arial" w:cs="Arial"/>
          <w:color w:val="333333"/>
          <w:sz w:val="21"/>
          <w:szCs w:val="21"/>
          <w:lang w:val="fr-FR"/>
        </w:rPr>
      </w:pPr>
      <w:r w:rsidRPr="004921BA">
        <w:rPr>
          <w:rFonts w:ascii="Arial" w:hAnsi="Arial" w:cs="Arial"/>
          <w:color w:val="000000"/>
          <w:sz w:val="21"/>
          <w:szCs w:val="21"/>
          <w:lang w:val="fr-FR"/>
        </w:rPr>
        <w:t>Notre groupe de travail a commencé à identifier les entités désireuses d’intégrer ce groupe en facilitant, sur le plan organisationnel, par rapport à CI / CFB, le processus d'initiatives et la préparation de l'</w:t>
      </w:r>
      <w:proofErr w:type="spellStart"/>
      <w:r w:rsidRPr="004921BA">
        <w:rPr>
          <w:rFonts w:ascii="Arial" w:hAnsi="Arial" w:cs="Arial"/>
          <w:color w:val="000000"/>
          <w:sz w:val="21"/>
          <w:szCs w:val="21"/>
          <w:lang w:val="fr-FR"/>
        </w:rPr>
        <w:t>Ágora</w:t>
      </w:r>
      <w:proofErr w:type="spellEnd"/>
      <w:r w:rsidRPr="004921BA">
        <w:rPr>
          <w:rFonts w:ascii="Arial" w:hAnsi="Arial" w:cs="Arial"/>
          <w:color w:val="000000"/>
          <w:sz w:val="21"/>
          <w:szCs w:val="21"/>
          <w:lang w:val="fr-FR"/>
        </w:rPr>
        <w:t>.</w:t>
      </w:r>
    </w:p>
    <w:p w:rsidR="004921BA" w:rsidRPr="004921BA" w:rsidRDefault="004921BA" w:rsidP="004921BA">
      <w:pPr>
        <w:shd w:val="clear" w:color="auto" w:fill="FFFFFF"/>
        <w:spacing w:before="180" w:after="180"/>
        <w:rPr>
          <w:rFonts w:ascii="Arial" w:hAnsi="Arial" w:cs="Arial"/>
          <w:color w:val="333333"/>
          <w:sz w:val="21"/>
          <w:szCs w:val="21"/>
          <w:lang w:val="fr-FR"/>
        </w:rPr>
      </w:pPr>
      <w:r w:rsidRPr="004921BA">
        <w:rPr>
          <w:rStyle w:val="Accentuation"/>
          <w:rFonts w:ascii="Arial" w:hAnsi="Arial" w:cs="Arial"/>
          <w:b/>
          <w:bCs/>
          <w:color w:val="000000"/>
          <w:sz w:val="21"/>
          <w:szCs w:val="21"/>
          <w:lang w:val="fr-FR"/>
        </w:rPr>
        <w:t>Annexes:</w:t>
      </w:r>
      <w:r w:rsidRPr="004921BA">
        <w:rPr>
          <w:rStyle w:val="Accentuation"/>
          <w:rFonts w:ascii="Arial" w:hAnsi="Arial" w:cs="Arial"/>
          <w:color w:val="000000"/>
          <w:sz w:val="21"/>
          <w:szCs w:val="21"/>
          <w:lang w:val="fr-FR"/>
        </w:rPr>
        <w:t> </w:t>
      </w:r>
      <w:hyperlink r:id="rId6" w:history="1">
        <w:r w:rsidRPr="004921BA">
          <w:rPr>
            <w:rStyle w:val="Lienhypertexte"/>
            <w:rFonts w:ascii="Arial" w:hAnsi="Arial" w:cs="Arial"/>
            <w:i/>
            <w:iCs/>
            <w:color w:val="6BA12A"/>
            <w:sz w:val="21"/>
            <w:szCs w:val="21"/>
            <w:lang w:val="fr-FR"/>
          </w:rPr>
          <w:t>http://openfsm.net/projects/transitionci/transicionci-informativas-e-agora-fsm2018</w:t>
        </w:r>
      </w:hyperlink>
      <w:r w:rsidRPr="004921BA">
        <w:rPr>
          <w:rStyle w:val="Accentuation"/>
          <w:rFonts w:ascii="Arial" w:hAnsi="Arial" w:cs="Arial"/>
          <w:color w:val="000000"/>
          <w:sz w:val="21"/>
          <w:szCs w:val="21"/>
          <w:lang w:val="fr-FR"/>
        </w:rPr>
        <w:t>  (en espagnol)</w:t>
      </w:r>
    </w:p>
    <w:p w:rsidR="004921BA" w:rsidRPr="004921BA" w:rsidRDefault="004921BA" w:rsidP="004921BA">
      <w:pPr>
        <w:shd w:val="clear" w:color="auto" w:fill="FFFFFF"/>
        <w:spacing w:before="180" w:after="180"/>
        <w:rPr>
          <w:rFonts w:ascii="Arial" w:hAnsi="Arial" w:cs="Arial"/>
          <w:color w:val="333333"/>
          <w:sz w:val="21"/>
          <w:szCs w:val="21"/>
          <w:lang w:val="fr-FR"/>
        </w:rPr>
      </w:pPr>
      <w:r w:rsidRPr="004921BA">
        <w:rPr>
          <w:rStyle w:val="Accentuation"/>
          <w:rFonts w:ascii="Arial" w:hAnsi="Arial" w:cs="Arial"/>
          <w:color w:val="000000"/>
          <w:sz w:val="21"/>
          <w:szCs w:val="21"/>
          <w:lang w:val="fr-FR"/>
        </w:rPr>
        <w:t>Ce lien est la liste des documents de travail du groupe: doc 2 donne une transcription de la discussion du CI du 16 octobre, le doc 3 a été présenté au Séminaire le 18 octobre; doc 7 est le présent document</w:t>
      </w:r>
    </w:p>
    <w:p w:rsidR="004921BA" w:rsidRPr="004921BA" w:rsidRDefault="004921BA" w:rsidP="00057AE0">
      <w:pPr>
        <w:shd w:val="clear" w:color="auto" w:fill="FFFFFF"/>
        <w:spacing w:before="180"/>
        <w:rPr>
          <w:rFonts w:ascii="Arial" w:eastAsia="Times New Roman" w:hAnsi="Arial" w:cs="Arial"/>
          <w:i/>
          <w:color w:val="000000" w:themeColor="text1"/>
          <w:szCs w:val="24"/>
          <w:lang w:val="fr-FR" w:eastAsia="fr-FR"/>
        </w:rPr>
      </w:pPr>
    </w:p>
    <w:sectPr w:rsidR="004921BA" w:rsidRPr="004921BA" w:rsidSect="003F784C">
      <w:pgSz w:w="12240" w:h="15840" w:code="1"/>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D5349"/>
    <w:multiLevelType w:val="multilevel"/>
    <w:tmpl w:val="CC46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757F4"/>
    <w:multiLevelType w:val="multilevel"/>
    <w:tmpl w:val="F11C4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BF668A"/>
    <w:multiLevelType w:val="multilevel"/>
    <w:tmpl w:val="2F52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7B5452"/>
    <w:multiLevelType w:val="multilevel"/>
    <w:tmpl w:val="40928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7C5B66"/>
    <w:multiLevelType w:val="multilevel"/>
    <w:tmpl w:val="63EC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7954B1"/>
    <w:multiLevelType w:val="multilevel"/>
    <w:tmpl w:val="AE0E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7E1C8D"/>
    <w:multiLevelType w:val="multilevel"/>
    <w:tmpl w:val="0648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53"/>
    <w:rsid w:val="0000178A"/>
    <w:rsid w:val="0000263C"/>
    <w:rsid w:val="00006014"/>
    <w:rsid w:val="000116CB"/>
    <w:rsid w:val="000119EC"/>
    <w:rsid w:val="00012606"/>
    <w:rsid w:val="0001571C"/>
    <w:rsid w:val="00020FFE"/>
    <w:rsid w:val="000262BB"/>
    <w:rsid w:val="000348E1"/>
    <w:rsid w:val="00037AD5"/>
    <w:rsid w:val="000402DC"/>
    <w:rsid w:val="00042404"/>
    <w:rsid w:val="000439DF"/>
    <w:rsid w:val="00045059"/>
    <w:rsid w:val="00053956"/>
    <w:rsid w:val="00056242"/>
    <w:rsid w:val="00056FC9"/>
    <w:rsid w:val="00057AE0"/>
    <w:rsid w:val="00063865"/>
    <w:rsid w:val="000666C5"/>
    <w:rsid w:val="00073A3A"/>
    <w:rsid w:val="00074C0E"/>
    <w:rsid w:val="00074D53"/>
    <w:rsid w:val="00076861"/>
    <w:rsid w:val="00081A2A"/>
    <w:rsid w:val="00082E39"/>
    <w:rsid w:val="000913CB"/>
    <w:rsid w:val="0009306A"/>
    <w:rsid w:val="00093092"/>
    <w:rsid w:val="000944CB"/>
    <w:rsid w:val="00096E21"/>
    <w:rsid w:val="00097361"/>
    <w:rsid w:val="000A0951"/>
    <w:rsid w:val="000B0B8F"/>
    <w:rsid w:val="000B113B"/>
    <w:rsid w:val="000B142E"/>
    <w:rsid w:val="000B6DF9"/>
    <w:rsid w:val="000B76D1"/>
    <w:rsid w:val="000C276A"/>
    <w:rsid w:val="000C773C"/>
    <w:rsid w:val="000D3F00"/>
    <w:rsid w:val="000E0151"/>
    <w:rsid w:val="000E13D1"/>
    <w:rsid w:val="000E5262"/>
    <w:rsid w:val="000E70D7"/>
    <w:rsid w:val="000F00FB"/>
    <w:rsid w:val="00102FBC"/>
    <w:rsid w:val="0010349D"/>
    <w:rsid w:val="00106392"/>
    <w:rsid w:val="00112611"/>
    <w:rsid w:val="00112A48"/>
    <w:rsid w:val="00113A04"/>
    <w:rsid w:val="00116696"/>
    <w:rsid w:val="00120016"/>
    <w:rsid w:val="0012021A"/>
    <w:rsid w:val="00122128"/>
    <w:rsid w:val="001231C8"/>
    <w:rsid w:val="00126FE8"/>
    <w:rsid w:val="00136BCF"/>
    <w:rsid w:val="00137136"/>
    <w:rsid w:val="00137A0A"/>
    <w:rsid w:val="0014324E"/>
    <w:rsid w:val="00144EB3"/>
    <w:rsid w:val="00145765"/>
    <w:rsid w:val="00145B7E"/>
    <w:rsid w:val="001568DE"/>
    <w:rsid w:val="0016188D"/>
    <w:rsid w:val="00164196"/>
    <w:rsid w:val="0018079A"/>
    <w:rsid w:val="00181876"/>
    <w:rsid w:val="001827FA"/>
    <w:rsid w:val="00185575"/>
    <w:rsid w:val="00191899"/>
    <w:rsid w:val="001975FA"/>
    <w:rsid w:val="001A2795"/>
    <w:rsid w:val="001A6E24"/>
    <w:rsid w:val="001C433F"/>
    <w:rsid w:val="001C53F3"/>
    <w:rsid w:val="001C5B74"/>
    <w:rsid w:val="001C6DD8"/>
    <w:rsid w:val="001D02BF"/>
    <w:rsid w:val="001D04AD"/>
    <w:rsid w:val="001D40AA"/>
    <w:rsid w:val="001D42C4"/>
    <w:rsid w:val="001E0599"/>
    <w:rsid w:val="001E0B51"/>
    <w:rsid w:val="001E25A4"/>
    <w:rsid w:val="001E43B1"/>
    <w:rsid w:val="001F03DC"/>
    <w:rsid w:val="001F1C63"/>
    <w:rsid w:val="001F2D1C"/>
    <w:rsid w:val="001F316A"/>
    <w:rsid w:val="00203FFD"/>
    <w:rsid w:val="00224D0F"/>
    <w:rsid w:val="0023172F"/>
    <w:rsid w:val="00231A36"/>
    <w:rsid w:val="002345A1"/>
    <w:rsid w:val="00240BBF"/>
    <w:rsid w:val="0024128B"/>
    <w:rsid w:val="00247EA5"/>
    <w:rsid w:val="00251327"/>
    <w:rsid w:val="00255CB6"/>
    <w:rsid w:val="00261399"/>
    <w:rsid w:val="002618D4"/>
    <w:rsid w:val="00263BE5"/>
    <w:rsid w:val="00265A4E"/>
    <w:rsid w:val="0026782C"/>
    <w:rsid w:val="00271EA5"/>
    <w:rsid w:val="002808B5"/>
    <w:rsid w:val="00286350"/>
    <w:rsid w:val="002875B0"/>
    <w:rsid w:val="002A56AF"/>
    <w:rsid w:val="002A7F80"/>
    <w:rsid w:val="002B2398"/>
    <w:rsid w:val="002C18B0"/>
    <w:rsid w:val="002D271C"/>
    <w:rsid w:val="002D3458"/>
    <w:rsid w:val="002D3BE7"/>
    <w:rsid w:val="002D4474"/>
    <w:rsid w:val="002D47E4"/>
    <w:rsid w:val="002D671B"/>
    <w:rsid w:val="002E1702"/>
    <w:rsid w:val="002E5DFD"/>
    <w:rsid w:val="002F036B"/>
    <w:rsid w:val="002F333B"/>
    <w:rsid w:val="002F519F"/>
    <w:rsid w:val="00301681"/>
    <w:rsid w:val="0030490E"/>
    <w:rsid w:val="00310AF5"/>
    <w:rsid w:val="00314034"/>
    <w:rsid w:val="00315E1B"/>
    <w:rsid w:val="00320ED4"/>
    <w:rsid w:val="0032179A"/>
    <w:rsid w:val="003225F8"/>
    <w:rsid w:val="00324938"/>
    <w:rsid w:val="003300C2"/>
    <w:rsid w:val="0033713B"/>
    <w:rsid w:val="00337923"/>
    <w:rsid w:val="003446BB"/>
    <w:rsid w:val="00345E71"/>
    <w:rsid w:val="0035207D"/>
    <w:rsid w:val="003550C0"/>
    <w:rsid w:val="003603A7"/>
    <w:rsid w:val="0036189C"/>
    <w:rsid w:val="00363784"/>
    <w:rsid w:val="0037585C"/>
    <w:rsid w:val="00375B66"/>
    <w:rsid w:val="00386F8D"/>
    <w:rsid w:val="00391978"/>
    <w:rsid w:val="003A7E11"/>
    <w:rsid w:val="003B4127"/>
    <w:rsid w:val="003B6C1F"/>
    <w:rsid w:val="003D13C6"/>
    <w:rsid w:val="003D334C"/>
    <w:rsid w:val="003D4F39"/>
    <w:rsid w:val="003D5626"/>
    <w:rsid w:val="003E0C78"/>
    <w:rsid w:val="003E34B8"/>
    <w:rsid w:val="003E4D4A"/>
    <w:rsid w:val="003F4199"/>
    <w:rsid w:val="003F784C"/>
    <w:rsid w:val="003F7BC6"/>
    <w:rsid w:val="00400598"/>
    <w:rsid w:val="0040132F"/>
    <w:rsid w:val="00401514"/>
    <w:rsid w:val="0040327A"/>
    <w:rsid w:val="0041731F"/>
    <w:rsid w:val="004178D0"/>
    <w:rsid w:val="00426F70"/>
    <w:rsid w:val="00427C51"/>
    <w:rsid w:val="00430CB1"/>
    <w:rsid w:val="0043165A"/>
    <w:rsid w:val="00431BBA"/>
    <w:rsid w:val="00434FC6"/>
    <w:rsid w:val="00440833"/>
    <w:rsid w:val="004552BF"/>
    <w:rsid w:val="00455727"/>
    <w:rsid w:val="00455E8F"/>
    <w:rsid w:val="00460619"/>
    <w:rsid w:val="00460D5C"/>
    <w:rsid w:val="00461E43"/>
    <w:rsid w:val="00473DBB"/>
    <w:rsid w:val="004741F3"/>
    <w:rsid w:val="00476323"/>
    <w:rsid w:val="00480585"/>
    <w:rsid w:val="00481E7E"/>
    <w:rsid w:val="00484292"/>
    <w:rsid w:val="00485024"/>
    <w:rsid w:val="00486F60"/>
    <w:rsid w:val="004921BA"/>
    <w:rsid w:val="004923D4"/>
    <w:rsid w:val="004925E1"/>
    <w:rsid w:val="00492834"/>
    <w:rsid w:val="00494241"/>
    <w:rsid w:val="004A4775"/>
    <w:rsid w:val="004A5E7E"/>
    <w:rsid w:val="004A5EED"/>
    <w:rsid w:val="004B0E99"/>
    <w:rsid w:val="004B28D0"/>
    <w:rsid w:val="004B33D2"/>
    <w:rsid w:val="004B3D15"/>
    <w:rsid w:val="004B60F4"/>
    <w:rsid w:val="004B720D"/>
    <w:rsid w:val="004C08A4"/>
    <w:rsid w:val="004C2BD8"/>
    <w:rsid w:val="004C3041"/>
    <w:rsid w:val="004C4C04"/>
    <w:rsid w:val="004D08C5"/>
    <w:rsid w:val="004D0F83"/>
    <w:rsid w:val="004D43C8"/>
    <w:rsid w:val="004D49FD"/>
    <w:rsid w:val="004D6F86"/>
    <w:rsid w:val="004E25B8"/>
    <w:rsid w:val="004E70C0"/>
    <w:rsid w:val="00500EA5"/>
    <w:rsid w:val="0050420F"/>
    <w:rsid w:val="00506AD7"/>
    <w:rsid w:val="005105F9"/>
    <w:rsid w:val="005157C1"/>
    <w:rsid w:val="00517F72"/>
    <w:rsid w:val="00521FFC"/>
    <w:rsid w:val="00522666"/>
    <w:rsid w:val="00522D00"/>
    <w:rsid w:val="00526DF9"/>
    <w:rsid w:val="005279C1"/>
    <w:rsid w:val="00533766"/>
    <w:rsid w:val="00536694"/>
    <w:rsid w:val="0053748A"/>
    <w:rsid w:val="005423C3"/>
    <w:rsid w:val="00544D5C"/>
    <w:rsid w:val="00544EE2"/>
    <w:rsid w:val="0054670D"/>
    <w:rsid w:val="00550A90"/>
    <w:rsid w:val="0056011F"/>
    <w:rsid w:val="005616AE"/>
    <w:rsid w:val="00564486"/>
    <w:rsid w:val="005660E1"/>
    <w:rsid w:val="0056697C"/>
    <w:rsid w:val="0056764B"/>
    <w:rsid w:val="005732BC"/>
    <w:rsid w:val="00573AFE"/>
    <w:rsid w:val="005741D4"/>
    <w:rsid w:val="005767A0"/>
    <w:rsid w:val="005808BA"/>
    <w:rsid w:val="00581A8A"/>
    <w:rsid w:val="00583ACB"/>
    <w:rsid w:val="00590064"/>
    <w:rsid w:val="00592D4F"/>
    <w:rsid w:val="005948BA"/>
    <w:rsid w:val="005961CA"/>
    <w:rsid w:val="0059744C"/>
    <w:rsid w:val="00597D41"/>
    <w:rsid w:val="005A0B63"/>
    <w:rsid w:val="005A2D34"/>
    <w:rsid w:val="005A39FF"/>
    <w:rsid w:val="005A41FF"/>
    <w:rsid w:val="005A723E"/>
    <w:rsid w:val="005A755D"/>
    <w:rsid w:val="005B3B7A"/>
    <w:rsid w:val="005B51E5"/>
    <w:rsid w:val="005C2962"/>
    <w:rsid w:val="005D113C"/>
    <w:rsid w:val="005D169D"/>
    <w:rsid w:val="005D3829"/>
    <w:rsid w:val="005D51DD"/>
    <w:rsid w:val="005E054F"/>
    <w:rsid w:val="005E23C1"/>
    <w:rsid w:val="005E3228"/>
    <w:rsid w:val="005F4470"/>
    <w:rsid w:val="006006DD"/>
    <w:rsid w:val="00601135"/>
    <w:rsid w:val="006063F2"/>
    <w:rsid w:val="006076CE"/>
    <w:rsid w:val="0061499A"/>
    <w:rsid w:val="00616D3E"/>
    <w:rsid w:val="00623EC0"/>
    <w:rsid w:val="00626A44"/>
    <w:rsid w:val="00641FB4"/>
    <w:rsid w:val="006450DD"/>
    <w:rsid w:val="006470E8"/>
    <w:rsid w:val="00647AEA"/>
    <w:rsid w:val="006506F3"/>
    <w:rsid w:val="006522DC"/>
    <w:rsid w:val="00656AA8"/>
    <w:rsid w:val="006656FF"/>
    <w:rsid w:val="00672DCD"/>
    <w:rsid w:val="006743FA"/>
    <w:rsid w:val="00675E0F"/>
    <w:rsid w:val="00677711"/>
    <w:rsid w:val="00677A28"/>
    <w:rsid w:val="00696D47"/>
    <w:rsid w:val="006A0D68"/>
    <w:rsid w:val="006A1411"/>
    <w:rsid w:val="006A5CA5"/>
    <w:rsid w:val="006A7972"/>
    <w:rsid w:val="006B25C4"/>
    <w:rsid w:val="006B3B71"/>
    <w:rsid w:val="006B7AE4"/>
    <w:rsid w:val="006C32BC"/>
    <w:rsid w:val="006C3863"/>
    <w:rsid w:val="006D014C"/>
    <w:rsid w:val="006D1D0D"/>
    <w:rsid w:val="006E2AE1"/>
    <w:rsid w:val="006E2C2E"/>
    <w:rsid w:val="006E4135"/>
    <w:rsid w:val="006F0558"/>
    <w:rsid w:val="006F093B"/>
    <w:rsid w:val="006F202C"/>
    <w:rsid w:val="006F2BC1"/>
    <w:rsid w:val="006F2FCF"/>
    <w:rsid w:val="006F42AF"/>
    <w:rsid w:val="0070046C"/>
    <w:rsid w:val="00702E51"/>
    <w:rsid w:val="007045FB"/>
    <w:rsid w:val="00704D19"/>
    <w:rsid w:val="007117C1"/>
    <w:rsid w:val="00711D8A"/>
    <w:rsid w:val="007134ED"/>
    <w:rsid w:val="00717D98"/>
    <w:rsid w:val="00722492"/>
    <w:rsid w:val="00722C60"/>
    <w:rsid w:val="00726C38"/>
    <w:rsid w:val="00731C4A"/>
    <w:rsid w:val="00736169"/>
    <w:rsid w:val="00736DCC"/>
    <w:rsid w:val="007373AC"/>
    <w:rsid w:val="007412A3"/>
    <w:rsid w:val="007437B8"/>
    <w:rsid w:val="00744BC0"/>
    <w:rsid w:val="0075754D"/>
    <w:rsid w:val="00757A48"/>
    <w:rsid w:val="0076173D"/>
    <w:rsid w:val="007647F6"/>
    <w:rsid w:val="00765459"/>
    <w:rsid w:val="00765F03"/>
    <w:rsid w:val="007670F0"/>
    <w:rsid w:val="00776DE5"/>
    <w:rsid w:val="00776FFD"/>
    <w:rsid w:val="00777B65"/>
    <w:rsid w:val="00781DD1"/>
    <w:rsid w:val="00783345"/>
    <w:rsid w:val="007846F3"/>
    <w:rsid w:val="00786AED"/>
    <w:rsid w:val="00797930"/>
    <w:rsid w:val="00797C62"/>
    <w:rsid w:val="007A422F"/>
    <w:rsid w:val="007A5023"/>
    <w:rsid w:val="007B00F4"/>
    <w:rsid w:val="007B3B7C"/>
    <w:rsid w:val="007B574F"/>
    <w:rsid w:val="007B7532"/>
    <w:rsid w:val="007B7696"/>
    <w:rsid w:val="007C0903"/>
    <w:rsid w:val="007C164A"/>
    <w:rsid w:val="007C1D43"/>
    <w:rsid w:val="007C69E8"/>
    <w:rsid w:val="007C6BDA"/>
    <w:rsid w:val="007C78B4"/>
    <w:rsid w:val="007D0185"/>
    <w:rsid w:val="007D050E"/>
    <w:rsid w:val="007D0B38"/>
    <w:rsid w:val="007D4875"/>
    <w:rsid w:val="007D723C"/>
    <w:rsid w:val="007E0447"/>
    <w:rsid w:val="007E6165"/>
    <w:rsid w:val="007E7352"/>
    <w:rsid w:val="007E766E"/>
    <w:rsid w:val="007F32DC"/>
    <w:rsid w:val="007F50DD"/>
    <w:rsid w:val="007F7132"/>
    <w:rsid w:val="00801063"/>
    <w:rsid w:val="008043F5"/>
    <w:rsid w:val="008055BF"/>
    <w:rsid w:val="00805E6D"/>
    <w:rsid w:val="00806110"/>
    <w:rsid w:val="0082292E"/>
    <w:rsid w:val="00825773"/>
    <w:rsid w:val="00830328"/>
    <w:rsid w:val="00830703"/>
    <w:rsid w:val="00830748"/>
    <w:rsid w:val="00841ECB"/>
    <w:rsid w:val="0084482B"/>
    <w:rsid w:val="00851233"/>
    <w:rsid w:val="00853F2C"/>
    <w:rsid w:val="0085419F"/>
    <w:rsid w:val="0086318E"/>
    <w:rsid w:val="00864EE8"/>
    <w:rsid w:val="00871626"/>
    <w:rsid w:val="00882676"/>
    <w:rsid w:val="008861BA"/>
    <w:rsid w:val="00890881"/>
    <w:rsid w:val="00896E12"/>
    <w:rsid w:val="00896F7A"/>
    <w:rsid w:val="00897A1E"/>
    <w:rsid w:val="008A1413"/>
    <w:rsid w:val="008A3C78"/>
    <w:rsid w:val="008A54DB"/>
    <w:rsid w:val="008B0D81"/>
    <w:rsid w:val="008B187D"/>
    <w:rsid w:val="008B3ECD"/>
    <w:rsid w:val="008B3F3F"/>
    <w:rsid w:val="008B45E9"/>
    <w:rsid w:val="008C03B8"/>
    <w:rsid w:val="008C2977"/>
    <w:rsid w:val="008C5C2D"/>
    <w:rsid w:val="008C6A07"/>
    <w:rsid w:val="008C7F33"/>
    <w:rsid w:val="008D3298"/>
    <w:rsid w:val="008D379C"/>
    <w:rsid w:val="008D665E"/>
    <w:rsid w:val="008D6A26"/>
    <w:rsid w:val="008E2F76"/>
    <w:rsid w:val="008F5090"/>
    <w:rsid w:val="008F50D4"/>
    <w:rsid w:val="008F705B"/>
    <w:rsid w:val="0090080F"/>
    <w:rsid w:val="009011AE"/>
    <w:rsid w:val="00906113"/>
    <w:rsid w:val="0090662E"/>
    <w:rsid w:val="0091394C"/>
    <w:rsid w:val="00917959"/>
    <w:rsid w:val="00921A22"/>
    <w:rsid w:val="00923245"/>
    <w:rsid w:val="009268CB"/>
    <w:rsid w:val="00927434"/>
    <w:rsid w:val="0092791F"/>
    <w:rsid w:val="00930FAF"/>
    <w:rsid w:val="00932A4A"/>
    <w:rsid w:val="009333EA"/>
    <w:rsid w:val="009337C1"/>
    <w:rsid w:val="009342A8"/>
    <w:rsid w:val="00941FDC"/>
    <w:rsid w:val="009507FC"/>
    <w:rsid w:val="009625CC"/>
    <w:rsid w:val="00963BDB"/>
    <w:rsid w:val="009641B2"/>
    <w:rsid w:val="0097044C"/>
    <w:rsid w:val="00973497"/>
    <w:rsid w:val="009737E6"/>
    <w:rsid w:val="00975586"/>
    <w:rsid w:val="00976DD0"/>
    <w:rsid w:val="00984E53"/>
    <w:rsid w:val="009866CD"/>
    <w:rsid w:val="00994A24"/>
    <w:rsid w:val="0099665B"/>
    <w:rsid w:val="009A13A2"/>
    <w:rsid w:val="009A210E"/>
    <w:rsid w:val="009A7DA6"/>
    <w:rsid w:val="009B0D11"/>
    <w:rsid w:val="009B35A8"/>
    <w:rsid w:val="009B5AAA"/>
    <w:rsid w:val="009B641D"/>
    <w:rsid w:val="009C0AAA"/>
    <w:rsid w:val="009C30B6"/>
    <w:rsid w:val="009C7D6F"/>
    <w:rsid w:val="009C7F45"/>
    <w:rsid w:val="009D0632"/>
    <w:rsid w:val="009D4549"/>
    <w:rsid w:val="009D5158"/>
    <w:rsid w:val="009D522A"/>
    <w:rsid w:val="009D737F"/>
    <w:rsid w:val="009E03C4"/>
    <w:rsid w:val="009E3C9D"/>
    <w:rsid w:val="009E559A"/>
    <w:rsid w:val="009F03EE"/>
    <w:rsid w:val="009F1531"/>
    <w:rsid w:val="009F1A6D"/>
    <w:rsid w:val="009F1F04"/>
    <w:rsid w:val="009F6423"/>
    <w:rsid w:val="009F6E3F"/>
    <w:rsid w:val="00A035B6"/>
    <w:rsid w:val="00A05876"/>
    <w:rsid w:val="00A05EC7"/>
    <w:rsid w:val="00A06653"/>
    <w:rsid w:val="00A140F2"/>
    <w:rsid w:val="00A152A1"/>
    <w:rsid w:val="00A20CD7"/>
    <w:rsid w:val="00A229A1"/>
    <w:rsid w:val="00A23EFA"/>
    <w:rsid w:val="00A3329A"/>
    <w:rsid w:val="00A337B6"/>
    <w:rsid w:val="00A33889"/>
    <w:rsid w:val="00A353E1"/>
    <w:rsid w:val="00A36478"/>
    <w:rsid w:val="00A3735C"/>
    <w:rsid w:val="00A401C7"/>
    <w:rsid w:val="00A45FD1"/>
    <w:rsid w:val="00A47C43"/>
    <w:rsid w:val="00A52E9B"/>
    <w:rsid w:val="00A554AF"/>
    <w:rsid w:val="00A56B1B"/>
    <w:rsid w:val="00A56EE6"/>
    <w:rsid w:val="00A60ECD"/>
    <w:rsid w:val="00A65C92"/>
    <w:rsid w:val="00A66036"/>
    <w:rsid w:val="00A66388"/>
    <w:rsid w:val="00A76FCF"/>
    <w:rsid w:val="00A82C2A"/>
    <w:rsid w:val="00A90869"/>
    <w:rsid w:val="00A90C02"/>
    <w:rsid w:val="00A916EA"/>
    <w:rsid w:val="00A9233E"/>
    <w:rsid w:val="00A94076"/>
    <w:rsid w:val="00A971CE"/>
    <w:rsid w:val="00AA2B4D"/>
    <w:rsid w:val="00AA7733"/>
    <w:rsid w:val="00AB30F2"/>
    <w:rsid w:val="00AB3B36"/>
    <w:rsid w:val="00AB7809"/>
    <w:rsid w:val="00AC00A1"/>
    <w:rsid w:val="00AD02DF"/>
    <w:rsid w:val="00AE031C"/>
    <w:rsid w:val="00AE3700"/>
    <w:rsid w:val="00AE5B73"/>
    <w:rsid w:val="00B02587"/>
    <w:rsid w:val="00B03BE3"/>
    <w:rsid w:val="00B111A5"/>
    <w:rsid w:val="00B1697C"/>
    <w:rsid w:val="00B219D9"/>
    <w:rsid w:val="00B23F11"/>
    <w:rsid w:val="00B25FCC"/>
    <w:rsid w:val="00B26A0D"/>
    <w:rsid w:val="00B26BB3"/>
    <w:rsid w:val="00B31FE1"/>
    <w:rsid w:val="00B32624"/>
    <w:rsid w:val="00B35C14"/>
    <w:rsid w:val="00B379A3"/>
    <w:rsid w:val="00B517F1"/>
    <w:rsid w:val="00B5362C"/>
    <w:rsid w:val="00B53734"/>
    <w:rsid w:val="00B565A6"/>
    <w:rsid w:val="00B606A9"/>
    <w:rsid w:val="00B612E9"/>
    <w:rsid w:val="00B637E5"/>
    <w:rsid w:val="00B64B74"/>
    <w:rsid w:val="00B75995"/>
    <w:rsid w:val="00B8131F"/>
    <w:rsid w:val="00B82751"/>
    <w:rsid w:val="00B8309F"/>
    <w:rsid w:val="00B83DC5"/>
    <w:rsid w:val="00B859E7"/>
    <w:rsid w:val="00B872ED"/>
    <w:rsid w:val="00B9249B"/>
    <w:rsid w:val="00B9353A"/>
    <w:rsid w:val="00B95E90"/>
    <w:rsid w:val="00BB0C00"/>
    <w:rsid w:val="00BB5D6A"/>
    <w:rsid w:val="00BC2132"/>
    <w:rsid w:val="00BC71F9"/>
    <w:rsid w:val="00BD1904"/>
    <w:rsid w:val="00BD1AA1"/>
    <w:rsid w:val="00BD2CEC"/>
    <w:rsid w:val="00BD3506"/>
    <w:rsid w:val="00BD3D38"/>
    <w:rsid w:val="00BD6004"/>
    <w:rsid w:val="00BD6AF0"/>
    <w:rsid w:val="00BE0955"/>
    <w:rsid w:val="00BE1B81"/>
    <w:rsid w:val="00BE2170"/>
    <w:rsid w:val="00BE576E"/>
    <w:rsid w:val="00BF079F"/>
    <w:rsid w:val="00BF124F"/>
    <w:rsid w:val="00BF3A79"/>
    <w:rsid w:val="00BF5DB1"/>
    <w:rsid w:val="00BF6A3E"/>
    <w:rsid w:val="00BF7600"/>
    <w:rsid w:val="00C1052B"/>
    <w:rsid w:val="00C12659"/>
    <w:rsid w:val="00C13913"/>
    <w:rsid w:val="00C14449"/>
    <w:rsid w:val="00C144ED"/>
    <w:rsid w:val="00C17524"/>
    <w:rsid w:val="00C21787"/>
    <w:rsid w:val="00C226C7"/>
    <w:rsid w:val="00C31203"/>
    <w:rsid w:val="00C36018"/>
    <w:rsid w:val="00C42846"/>
    <w:rsid w:val="00C5434B"/>
    <w:rsid w:val="00C55C0B"/>
    <w:rsid w:val="00C577B0"/>
    <w:rsid w:val="00C6506F"/>
    <w:rsid w:val="00C70108"/>
    <w:rsid w:val="00C749F4"/>
    <w:rsid w:val="00C77C9C"/>
    <w:rsid w:val="00C81DD5"/>
    <w:rsid w:val="00C82AD3"/>
    <w:rsid w:val="00C9213C"/>
    <w:rsid w:val="00C949EE"/>
    <w:rsid w:val="00CA3201"/>
    <w:rsid w:val="00CA40D0"/>
    <w:rsid w:val="00CB19A7"/>
    <w:rsid w:val="00CB343B"/>
    <w:rsid w:val="00CB6003"/>
    <w:rsid w:val="00CB70D7"/>
    <w:rsid w:val="00CC05CB"/>
    <w:rsid w:val="00CC1677"/>
    <w:rsid w:val="00CC1CD1"/>
    <w:rsid w:val="00CC4127"/>
    <w:rsid w:val="00CD2CFD"/>
    <w:rsid w:val="00CE3A8C"/>
    <w:rsid w:val="00CE7EEC"/>
    <w:rsid w:val="00CF1136"/>
    <w:rsid w:val="00CF3BA4"/>
    <w:rsid w:val="00CF6A21"/>
    <w:rsid w:val="00CF6D9A"/>
    <w:rsid w:val="00CF7444"/>
    <w:rsid w:val="00D07FDB"/>
    <w:rsid w:val="00D150A8"/>
    <w:rsid w:val="00D152C7"/>
    <w:rsid w:val="00D17903"/>
    <w:rsid w:val="00D22C4B"/>
    <w:rsid w:val="00D26343"/>
    <w:rsid w:val="00D321FC"/>
    <w:rsid w:val="00D32F3B"/>
    <w:rsid w:val="00D34F8B"/>
    <w:rsid w:val="00D3502B"/>
    <w:rsid w:val="00D35A75"/>
    <w:rsid w:val="00D46608"/>
    <w:rsid w:val="00D517B7"/>
    <w:rsid w:val="00D608E3"/>
    <w:rsid w:val="00D619E6"/>
    <w:rsid w:val="00D66428"/>
    <w:rsid w:val="00D66AC1"/>
    <w:rsid w:val="00D81289"/>
    <w:rsid w:val="00D86EDD"/>
    <w:rsid w:val="00D90CF7"/>
    <w:rsid w:val="00D92C78"/>
    <w:rsid w:val="00D932A5"/>
    <w:rsid w:val="00D96B6F"/>
    <w:rsid w:val="00DA2984"/>
    <w:rsid w:val="00DA3A31"/>
    <w:rsid w:val="00DA56D6"/>
    <w:rsid w:val="00DB1018"/>
    <w:rsid w:val="00DB145C"/>
    <w:rsid w:val="00DB2878"/>
    <w:rsid w:val="00DB2A56"/>
    <w:rsid w:val="00DB344F"/>
    <w:rsid w:val="00DB7AC0"/>
    <w:rsid w:val="00DC3368"/>
    <w:rsid w:val="00DC34DD"/>
    <w:rsid w:val="00DC555B"/>
    <w:rsid w:val="00DC7448"/>
    <w:rsid w:val="00DC7E11"/>
    <w:rsid w:val="00DD02AB"/>
    <w:rsid w:val="00DE52E7"/>
    <w:rsid w:val="00DE5D34"/>
    <w:rsid w:val="00DF08D1"/>
    <w:rsid w:val="00DF26FA"/>
    <w:rsid w:val="00DF63FD"/>
    <w:rsid w:val="00DF7480"/>
    <w:rsid w:val="00E01CFF"/>
    <w:rsid w:val="00E01E29"/>
    <w:rsid w:val="00E17D3E"/>
    <w:rsid w:val="00E22C1A"/>
    <w:rsid w:val="00E330DA"/>
    <w:rsid w:val="00E35015"/>
    <w:rsid w:val="00E365BB"/>
    <w:rsid w:val="00E42676"/>
    <w:rsid w:val="00E42C8D"/>
    <w:rsid w:val="00E439D3"/>
    <w:rsid w:val="00E46C35"/>
    <w:rsid w:val="00E51A6B"/>
    <w:rsid w:val="00E6132A"/>
    <w:rsid w:val="00E61903"/>
    <w:rsid w:val="00E643E9"/>
    <w:rsid w:val="00E83B83"/>
    <w:rsid w:val="00E8539B"/>
    <w:rsid w:val="00E85EC1"/>
    <w:rsid w:val="00EA4FD7"/>
    <w:rsid w:val="00EA67C5"/>
    <w:rsid w:val="00EB284F"/>
    <w:rsid w:val="00EB7F57"/>
    <w:rsid w:val="00EB7FCC"/>
    <w:rsid w:val="00EC553C"/>
    <w:rsid w:val="00EC6C92"/>
    <w:rsid w:val="00ED40AD"/>
    <w:rsid w:val="00ED6F5E"/>
    <w:rsid w:val="00ED753E"/>
    <w:rsid w:val="00EE23B9"/>
    <w:rsid w:val="00EE4A7B"/>
    <w:rsid w:val="00EF1EA7"/>
    <w:rsid w:val="00EF31DB"/>
    <w:rsid w:val="00EF48EC"/>
    <w:rsid w:val="00EF7B37"/>
    <w:rsid w:val="00F020C7"/>
    <w:rsid w:val="00F07921"/>
    <w:rsid w:val="00F117F2"/>
    <w:rsid w:val="00F14795"/>
    <w:rsid w:val="00F162F0"/>
    <w:rsid w:val="00F17B45"/>
    <w:rsid w:val="00F21DB1"/>
    <w:rsid w:val="00F26543"/>
    <w:rsid w:val="00F26F5C"/>
    <w:rsid w:val="00F27362"/>
    <w:rsid w:val="00F2783B"/>
    <w:rsid w:val="00F366E6"/>
    <w:rsid w:val="00F37B27"/>
    <w:rsid w:val="00F37D1B"/>
    <w:rsid w:val="00F4255F"/>
    <w:rsid w:val="00F50BAF"/>
    <w:rsid w:val="00F5115D"/>
    <w:rsid w:val="00F52B25"/>
    <w:rsid w:val="00F53C73"/>
    <w:rsid w:val="00F62F91"/>
    <w:rsid w:val="00F65047"/>
    <w:rsid w:val="00F70A43"/>
    <w:rsid w:val="00F719EC"/>
    <w:rsid w:val="00F81087"/>
    <w:rsid w:val="00F812F9"/>
    <w:rsid w:val="00F81CC1"/>
    <w:rsid w:val="00F83172"/>
    <w:rsid w:val="00F833EF"/>
    <w:rsid w:val="00F94621"/>
    <w:rsid w:val="00F9646B"/>
    <w:rsid w:val="00FA7999"/>
    <w:rsid w:val="00FB05E6"/>
    <w:rsid w:val="00FB1EB8"/>
    <w:rsid w:val="00FB338B"/>
    <w:rsid w:val="00FB48D8"/>
    <w:rsid w:val="00FB53CE"/>
    <w:rsid w:val="00FB6EB9"/>
    <w:rsid w:val="00FB77A5"/>
    <w:rsid w:val="00FC050C"/>
    <w:rsid w:val="00FC07EB"/>
    <w:rsid w:val="00FC1E8A"/>
    <w:rsid w:val="00FC31E5"/>
    <w:rsid w:val="00FD1520"/>
    <w:rsid w:val="00FD3360"/>
    <w:rsid w:val="00FD5B93"/>
    <w:rsid w:val="00FD713A"/>
    <w:rsid w:val="00FE3C8B"/>
    <w:rsid w:val="00FE43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jc w:val="both"/>
    </w:pPr>
    <w:rPr>
      <w:lang w:val="es-ES"/>
    </w:rPr>
  </w:style>
  <w:style w:type="paragraph" w:styleId="Titre1">
    <w:name w:val="heading 1"/>
    <w:basedOn w:val="Normal"/>
    <w:link w:val="Titre1Car"/>
    <w:uiPriority w:val="9"/>
    <w:qFormat/>
    <w:rsid w:val="00A06653"/>
    <w:pPr>
      <w:spacing w:before="100" w:beforeAutospacing="1" w:after="100" w:afterAutospacing="1"/>
      <w:jc w:val="left"/>
      <w:outlineLvl w:val="0"/>
    </w:pPr>
    <w:rPr>
      <w:rFonts w:ascii="Times New Roman" w:eastAsia="Times New Roman" w:hAnsi="Times New Roman" w:cs="Times New Roman"/>
      <w:b/>
      <w:bCs/>
      <w:kern w:val="36"/>
      <w:sz w:val="48"/>
      <w:szCs w:val="48"/>
      <w:lang w:val="fr-FR" w:eastAsia="fr-FR"/>
    </w:rPr>
  </w:style>
  <w:style w:type="paragraph" w:styleId="Titre2">
    <w:name w:val="heading 2"/>
    <w:basedOn w:val="Normal"/>
    <w:link w:val="Titre2Car"/>
    <w:uiPriority w:val="9"/>
    <w:qFormat/>
    <w:rsid w:val="00A06653"/>
    <w:pPr>
      <w:spacing w:before="100" w:beforeAutospacing="1" w:after="100" w:afterAutospacing="1"/>
      <w:jc w:val="left"/>
      <w:outlineLvl w:val="1"/>
    </w:pPr>
    <w:rPr>
      <w:rFonts w:ascii="Times New Roman" w:eastAsia="Times New Roman" w:hAnsi="Times New Roman" w:cs="Times New Roman"/>
      <w:b/>
      <w:bCs/>
      <w:sz w:val="36"/>
      <w:szCs w:val="36"/>
      <w:lang w:val="fr-FR" w:eastAsia="fr-FR"/>
    </w:rPr>
  </w:style>
  <w:style w:type="paragraph" w:styleId="Titre3">
    <w:name w:val="heading 3"/>
    <w:basedOn w:val="Normal"/>
    <w:link w:val="Titre3Car"/>
    <w:uiPriority w:val="9"/>
    <w:qFormat/>
    <w:rsid w:val="00A06653"/>
    <w:pPr>
      <w:spacing w:before="100" w:beforeAutospacing="1" w:after="100" w:afterAutospacing="1"/>
      <w:jc w:val="left"/>
      <w:outlineLvl w:val="2"/>
    </w:pPr>
    <w:rPr>
      <w:rFonts w:ascii="Times New Roman" w:eastAsia="Times New Roman" w:hAnsi="Times New Roman" w:cs="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0665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0665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06653"/>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A06653"/>
    <w:rPr>
      <w:color w:val="0000FF"/>
      <w:u w:val="single"/>
    </w:rPr>
  </w:style>
  <w:style w:type="paragraph" w:styleId="z-Hautduformulaire">
    <w:name w:val="HTML Top of Form"/>
    <w:basedOn w:val="Normal"/>
    <w:next w:val="Normal"/>
    <w:link w:val="z-HautduformulaireCar"/>
    <w:hidden/>
    <w:uiPriority w:val="99"/>
    <w:semiHidden/>
    <w:unhideWhenUsed/>
    <w:rsid w:val="00A06653"/>
    <w:pPr>
      <w:pBdr>
        <w:bottom w:val="single" w:sz="6" w:space="1" w:color="auto"/>
      </w:pBdr>
      <w:jc w:val="center"/>
    </w:pPr>
    <w:rPr>
      <w:rFonts w:ascii="Arial" w:eastAsia="Times New Roman" w:hAnsi="Arial" w:cs="Arial"/>
      <w:vanish/>
      <w:sz w:val="16"/>
      <w:szCs w:val="16"/>
      <w:lang w:val="fr-FR" w:eastAsia="fr-FR"/>
    </w:rPr>
  </w:style>
  <w:style w:type="character" w:customStyle="1" w:styleId="z-HautduformulaireCar">
    <w:name w:val="z-Haut du formulaire Car"/>
    <w:basedOn w:val="Policepardfaut"/>
    <w:link w:val="z-Hautduformulaire"/>
    <w:uiPriority w:val="99"/>
    <w:semiHidden/>
    <w:rsid w:val="00A06653"/>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A06653"/>
    <w:pPr>
      <w:pBdr>
        <w:top w:val="single" w:sz="6" w:space="1" w:color="auto"/>
      </w:pBdr>
      <w:jc w:val="center"/>
    </w:pPr>
    <w:rPr>
      <w:rFonts w:ascii="Arial" w:eastAsia="Times New Roman" w:hAnsi="Arial" w:cs="Arial"/>
      <w:vanish/>
      <w:sz w:val="16"/>
      <w:szCs w:val="16"/>
      <w:lang w:val="fr-FR" w:eastAsia="fr-FR"/>
    </w:rPr>
  </w:style>
  <w:style w:type="character" w:customStyle="1" w:styleId="z-BasduformulaireCar">
    <w:name w:val="z-Bas du formulaire Car"/>
    <w:basedOn w:val="Policepardfaut"/>
    <w:link w:val="z-Basduformulaire"/>
    <w:uiPriority w:val="99"/>
    <w:semiHidden/>
    <w:rsid w:val="00A06653"/>
    <w:rPr>
      <w:rFonts w:ascii="Arial" w:eastAsia="Times New Roman" w:hAnsi="Arial" w:cs="Arial"/>
      <w:vanish/>
      <w:sz w:val="16"/>
      <w:szCs w:val="16"/>
      <w:lang w:eastAsia="fr-FR"/>
    </w:rPr>
  </w:style>
  <w:style w:type="paragraph" w:customStyle="1" w:styleId="oc-discreettext">
    <w:name w:val="oc-discreettext"/>
    <w:basedOn w:val="Normal"/>
    <w:rsid w:val="00A06653"/>
    <w:pPr>
      <w:spacing w:before="100" w:beforeAutospacing="1" w:after="100" w:afterAutospacing="1"/>
      <w:jc w:val="left"/>
    </w:pPr>
    <w:rPr>
      <w:rFonts w:ascii="Times New Roman" w:eastAsia="Times New Roman" w:hAnsi="Times New Roman" w:cs="Times New Roman"/>
      <w:sz w:val="24"/>
      <w:szCs w:val="24"/>
      <w:lang w:val="fr-FR" w:eastAsia="fr-FR"/>
    </w:rPr>
  </w:style>
  <w:style w:type="paragraph" w:styleId="NormalWeb">
    <w:name w:val="Normal (Web)"/>
    <w:basedOn w:val="Normal"/>
    <w:uiPriority w:val="99"/>
    <w:semiHidden/>
    <w:unhideWhenUsed/>
    <w:rsid w:val="00A06653"/>
    <w:pPr>
      <w:spacing w:before="100" w:beforeAutospacing="1" w:after="100" w:afterAutospacing="1"/>
      <w:jc w:val="left"/>
    </w:pPr>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5A755D"/>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755D"/>
    <w:rPr>
      <w:rFonts w:ascii="Segoe UI" w:hAnsi="Segoe UI" w:cs="Segoe UI"/>
      <w:sz w:val="18"/>
      <w:szCs w:val="18"/>
      <w:lang w:val="es-ES"/>
    </w:rPr>
  </w:style>
  <w:style w:type="character" w:styleId="lev">
    <w:name w:val="Strong"/>
    <w:basedOn w:val="Policepardfaut"/>
    <w:uiPriority w:val="22"/>
    <w:qFormat/>
    <w:rsid w:val="004921BA"/>
    <w:rPr>
      <w:b/>
      <w:bCs/>
    </w:rPr>
  </w:style>
  <w:style w:type="character" w:styleId="Accentuation">
    <w:name w:val="Emphasis"/>
    <w:basedOn w:val="Policepardfaut"/>
    <w:uiPriority w:val="20"/>
    <w:qFormat/>
    <w:rsid w:val="004921B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jc w:val="both"/>
    </w:pPr>
    <w:rPr>
      <w:lang w:val="es-ES"/>
    </w:rPr>
  </w:style>
  <w:style w:type="paragraph" w:styleId="Titre1">
    <w:name w:val="heading 1"/>
    <w:basedOn w:val="Normal"/>
    <w:link w:val="Titre1Car"/>
    <w:uiPriority w:val="9"/>
    <w:qFormat/>
    <w:rsid w:val="00A06653"/>
    <w:pPr>
      <w:spacing w:before="100" w:beforeAutospacing="1" w:after="100" w:afterAutospacing="1"/>
      <w:jc w:val="left"/>
      <w:outlineLvl w:val="0"/>
    </w:pPr>
    <w:rPr>
      <w:rFonts w:ascii="Times New Roman" w:eastAsia="Times New Roman" w:hAnsi="Times New Roman" w:cs="Times New Roman"/>
      <w:b/>
      <w:bCs/>
      <w:kern w:val="36"/>
      <w:sz w:val="48"/>
      <w:szCs w:val="48"/>
      <w:lang w:val="fr-FR" w:eastAsia="fr-FR"/>
    </w:rPr>
  </w:style>
  <w:style w:type="paragraph" w:styleId="Titre2">
    <w:name w:val="heading 2"/>
    <w:basedOn w:val="Normal"/>
    <w:link w:val="Titre2Car"/>
    <w:uiPriority w:val="9"/>
    <w:qFormat/>
    <w:rsid w:val="00A06653"/>
    <w:pPr>
      <w:spacing w:before="100" w:beforeAutospacing="1" w:after="100" w:afterAutospacing="1"/>
      <w:jc w:val="left"/>
      <w:outlineLvl w:val="1"/>
    </w:pPr>
    <w:rPr>
      <w:rFonts w:ascii="Times New Roman" w:eastAsia="Times New Roman" w:hAnsi="Times New Roman" w:cs="Times New Roman"/>
      <w:b/>
      <w:bCs/>
      <w:sz w:val="36"/>
      <w:szCs w:val="36"/>
      <w:lang w:val="fr-FR" w:eastAsia="fr-FR"/>
    </w:rPr>
  </w:style>
  <w:style w:type="paragraph" w:styleId="Titre3">
    <w:name w:val="heading 3"/>
    <w:basedOn w:val="Normal"/>
    <w:link w:val="Titre3Car"/>
    <w:uiPriority w:val="9"/>
    <w:qFormat/>
    <w:rsid w:val="00A06653"/>
    <w:pPr>
      <w:spacing w:before="100" w:beforeAutospacing="1" w:after="100" w:afterAutospacing="1"/>
      <w:jc w:val="left"/>
      <w:outlineLvl w:val="2"/>
    </w:pPr>
    <w:rPr>
      <w:rFonts w:ascii="Times New Roman" w:eastAsia="Times New Roman" w:hAnsi="Times New Roman" w:cs="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0665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0665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06653"/>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A06653"/>
    <w:rPr>
      <w:color w:val="0000FF"/>
      <w:u w:val="single"/>
    </w:rPr>
  </w:style>
  <w:style w:type="paragraph" w:styleId="z-Hautduformulaire">
    <w:name w:val="HTML Top of Form"/>
    <w:basedOn w:val="Normal"/>
    <w:next w:val="Normal"/>
    <w:link w:val="z-HautduformulaireCar"/>
    <w:hidden/>
    <w:uiPriority w:val="99"/>
    <w:semiHidden/>
    <w:unhideWhenUsed/>
    <w:rsid w:val="00A06653"/>
    <w:pPr>
      <w:pBdr>
        <w:bottom w:val="single" w:sz="6" w:space="1" w:color="auto"/>
      </w:pBdr>
      <w:jc w:val="center"/>
    </w:pPr>
    <w:rPr>
      <w:rFonts w:ascii="Arial" w:eastAsia="Times New Roman" w:hAnsi="Arial" w:cs="Arial"/>
      <w:vanish/>
      <w:sz w:val="16"/>
      <w:szCs w:val="16"/>
      <w:lang w:val="fr-FR" w:eastAsia="fr-FR"/>
    </w:rPr>
  </w:style>
  <w:style w:type="character" w:customStyle="1" w:styleId="z-HautduformulaireCar">
    <w:name w:val="z-Haut du formulaire Car"/>
    <w:basedOn w:val="Policepardfaut"/>
    <w:link w:val="z-Hautduformulaire"/>
    <w:uiPriority w:val="99"/>
    <w:semiHidden/>
    <w:rsid w:val="00A06653"/>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A06653"/>
    <w:pPr>
      <w:pBdr>
        <w:top w:val="single" w:sz="6" w:space="1" w:color="auto"/>
      </w:pBdr>
      <w:jc w:val="center"/>
    </w:pPr>
    <w:rPr>
      <w:rFonts w:ascii="Arial" w:eastAsia="Times New Roman" w:hAnsi="Arial" w:cs="Arial"/>
      <w:vanish/>
      <w:sz w:val="16"/>
      <w:szCs w:val="16"/>
      <w:lang w:val="fr-FR" w:eastAsia="fr-FR"/>
    </w:rPr>
  </w:style>
  <w:style w:type="character" w:customStyle="1" w:styleId="z-BasduformulaireCar">
    <w:name w:val="z-Bas du formulaire Car"/>
    <w:basedOn w:val="Policepardfaut"/>
    <w:link w:val="z-Basduformulaire"/>
    <w:uiPriority w:val="99"/>
    <w:semiHidden/>
    <w:rsid w:val="00A06653"/>
    <w:rPr>
      <w:rFonts w:ascii="Arial" w:eastAsia="Times New Roman" w:hAnsi="Arial" w:cs="Arial"/>
      <w:vanish/>
      <w:sz w:val="16"/>
      <w:szCs w:val="16"/>
      <w:lang w:eastAsia="fr-FR"/>
    </w:rPr>
  </w:style>
  <w:style w:type="paragraph" w:customStyle="1" w:styleId="oc-discreettext">
    <w:name w:val="oc-discreettext"/>
    <w:basedOn w:val="Normal"/>
    <w:rsid w:val="00A06653"/>
    <w:pPr>
      <w:spacing w:before="100" w:beforeAutospacing="1" w:after="100" w:afterAutospacing="1"/>
      <w:jc w:val="left"/>
    </w:pPr>
    <w:rPr>
      <w:rFonts w:ascii="Times New Roman" w:eastAsia="Times New Roman" w:hAnsi="Times New Roman" w:cs="Times New Roman"/>
      <w:sz w:val="24"/>
      <w:szCs w:val="24"/>
      <w:lang w:val="fr-FR" w:eastAsia="fr-FR"/>
    </w:rPr>
  </w:style>
  <w:style w:type="paragraph" w:styleId="NormalWeb">
    <w:name w:val="Normal (Web)"/>
    <w:basedOn w:val="Normal"/>
    <w:uiPriority w:val="99"/>
    <w:semiHidden/>
    <w:unhideWhenUsed/>
    <w:rsid w:val="00A06653"/>
    <w:pPr>
      <w:spacing w:before="100" w:beforeAutospacing="1" w:after="100" w:afterAutospacing="1"/>
      <w:jc w:val="left"/>
    </w:pPr>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5A755D"/>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755D"/>
    <w:rPr>
      <w:rFonts w:ascii="Segoe UI" w:hAnsi="Segoe UI" w:cs="Segoe UI"/>
      <w:sz w:val="18"/>
      <w:szCs w:val="18"/>
      <w:lang w:val="es-ES"/>
    </w:rPr>
  </w:style>
  <w:style w:type="character" w:styleId="lev">
    <w:name w:val="Strong"/>
    <w:basedOn w:val="Policepardfaut"/>
    <w:uiPriority w:val="22"/>
    <w:qFormat/>
    <w:rsid w:val="004921BA"/>
    <w:rPr>
      <w:b/>
      <w:bCs/>
    </w:rPr>
  </w:style>
  <w:style w:type="character" w:styleId="Accentuation">
    <w:name w:val="Emphasis"/>
    <w:basedOn w:val="Policepardfaut"/>
    <w:uiPriority w:val="20"/>
    <w:qFormat/>
    <w:rsid w:val="004921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23360">
      <w:bodyDiv w:val="1"/>
      <w:marLeft w:val="0"/>
      <w:marRight w:val="0"/>
      <w:marTop w:val="0"/>
      <w:marBottom w:val="0"/>
      <w:divBdr>
        <w:top w:val="none" w:sz="0" w:space="0" w:color="auto"/>
        <w:left w:val="none" w:sz="0" w:space="0" w:color="auto"/>
        <w:bottom w:val="none" w:sz="0" w:space="0" w:color="auto"/>
        <w:right w:val="none" w:sz="0" w:space="0" w:color="auto"/>
      </w:divBdr>
    </w:div>
    <w:div w:id="1427966851">
      <w:bodyDiv w:val="1"/>
      <w:marLeft w:val="0"/>
      <w:marRight w:val="0"/>
      <w:marTop w:val="0"/>
      <w:marBottom w:val="0"/>
      <w:divBdr>
        <w:top w:val="none" w:sz="0" w:space="0" w:color="auto"/>
        <w:left w:val="none" w:sz="0" w:space="0" w:color="auto"/>
        <w:bottom w:val="none" w:sz="0" w:space="0" w:color="auto"/>
        <w:right w:val="none" w:sz="0" w:space="0" w:color="auto"/>
      </w:divBdr>
      <w:divsChild>
        <w:div w:id="1566455064">
          <w:marLeft w:val="0"/>
          <w:marRight w:val="0"/>
          <w:marTop w:val="0"/>
          <w:marBottom w:val="0"/>
          <w:divBdr>
            <w:top w:val="single" w:sz="48" w:space="0" w:color="4D4945"/>
            <w:left w:val="none" w:sz="0" w:space="0" w:color="auto"/>
            <w:bottom w:val="single" w:sz="6" w:space="0" w:color="4D4945"/>
            <w:right w:val="none" w:sz="0" w:space="0" w:color="auto"/>
          </w:divBdr>
          <w:divsChild>
            <w:div w:id="1153526273">
              <w:marLeft w:val="0"/>
              <w:marRight w:val="0"/>
              <w:marTop w:val="0"/>
              <w:marBottom w:val="0"/>
              <w:divBdr>
                <w:top w:val="none" w:sz="0" w:space="0" w:color="auto"/>
                <w:left w:val="none" w:sz="0" w:space="0" w:color="auto"/>
                <w:bottom w:val="none" w:sz="0" w:space="0" w:color="auto"/>
                <w:right w:val="none" w:sz="0" w:space="0" w:color="auto"/>
              </w:divBdr>
              <w:divsChild>
                <w:div w:id="1544441616">
                  <w:marLeft w:val="0"/>
                  <w:marRight w:val="0"/>
                  <w:marTop w:val="120"/>
                  <w:marBottom w:val="0"/>
                  <w:divBdr>
                    <w:top w:val="dotted" w:sz="6" w:space="0" w:color="CCCCCC"/>
                    <w:left w:val="none" w:sz="0" w:space="0" w:color="auto"/>
                    <w:bottom w:val="none" w:sz="0" w:space="0" w:color="auto"/>
                    <w:right w:val="none" w:sz="0" w:space="0" w:color="auto"/>
                  </w:divBdr>
                  <w:divsChild>
                    <w:div w:id="419495971">
                      <w:marLeft w:val="0"/>
                      <w:marRight w:val="0"/>
                      <w:marTop w:val="0"/>
                      <w:marBottom w:val="0"/>
                      <w:divBdr>
                        <w:top w:val="none" w:sz="0" w:space="0" w:color="auto"/>
                        <w:left w:val="none" w:sz="0" w:space="0" w:color="auto"/>
                        <w:bottom w:val="none" w:sz="0" w:space="0" w:color="auto"/>
                        <w:right w:val="none" w:sz="0" w:space="0" w:color="auto"/>
                      </w:divBdr>
                    </w:div>
                    <w:div w:id="160368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63569">
          <w:marLeft w:val="0"/>
          <w:marRight w:val="0"/>
          <w:marTop w:val="0"/>
          <w:marBottom w:val="0"/>
          <w:divBdr>
            <w:top w:val="none" w:sz="0" w:space="0" w:color="auto"/>
            <w:left w:val="none" w:sz="0" w:space="0" w:color="auto"/>
            <w:bottom w:val="none" w:sz="0" w:space="0" w:color="auto"/>
            <w:right w:val="none" w:sz="0" w:space="0" w:color="auto"/>
          </w:divBdr>
          <w:divsChild>
            <w:div w:id="679504561">
              <w:marLeft w:val="0"/>
              <w:marRight w:val="0"/>
              <w:marTop w:val="0"/>
              <w:marBottom w:val="0"/>
              <w:divBdr>
                <w:top w:val="none" w:sz="0" w:space="0" w:color="auto"/>
                <w:left w:val="none" w:sz="0" w:space="0" w:color="auto"/>
                <w:bottom w:val="none" w:sz="0" w:space="0" w:color="auto"/>
                <w:right w:val="none" w:sz="0" w:space="0" w:color="auto"/>
              </w:divBdr>
              <w:divsChild>
                <w:div w:id="1313873676">
                  <w:marLeft w:val="0"/>
                  <w:marRight w:val="0"/>
                  <w:marTop w:val="0"/>
                  <w:marBottom w:val="0"/>
                  <w:divBdr>
                    <w:top w:val="none" w:sz="0" w:space="0" w:color="auto"/>
                    <w:left w:val="none" w:sz="0" w:space="0" w:color="auto"/>
                    <w:bottom w:val="none" w:sz="0" w:space="0" w:color="auto"/>
                    <w:right w:val="none" w:sz="0" w:space="0" w:color="auto"/>
                  </w:divBdr>
                  <w:divsChild>
                    <w:div w:id="1168522139">
                      <w:marLeft w:val="0"/>
                      <w:marRight w:val="0"/>
                      <w:marTop w:val="0"/>
                      <w:marBottom w:val="0"/>
                      <w:divBdr>
                        <w:top w:val="none" w:sz="0" w:space="0" w:color="auto"/>
                        <w:left w:val="none" w:sz="0" w:space="0" w:color="auto"/>
                        <w:bottom w:val="none" w:sz="0" w:space="0" w:color="auto"/>
                        <w:right w:val="none" w:sz="0" w:space="0" w:color="auto"/>
                      </w:divBdr>
                      <w:divsChild>
                        <w:div w:id="1025907088">
                          <w:marLeft w:val="0"/>
                          <w:marRight w:val="0"/>
                          <w:marTop w:val="0"/>
                          <w:marBottom w:val="0"/>
                          <w:divBdr>
                            <w:top w:val="none" w:sz="0" w:space="0" w:color="auto"/>
                            <w:left w:val="none" w:sz="0" w:space="0" w:color="auto"/>
                            <w:bottom w:val="none" w:sz="0" w:space="0" w:color="auto"/>
                            <w:right w:val="none" w:sz="0" w:space="0" w:color="auto"/>
                          </w:divBdr>
                          <w:divsChild>
                            <w:div w:id="777673669">
                              <w:marLeft w:val="0"/>
                              <w:marRight w:val="0"/>
                              <w:marTop w:val="0"/>
                              <w:marBottom w:val="360"/>
                              <w:divBdr>
                                <w:top w:val="none" w:sz="0" w:space="0" w:color="auto"/>
                                <w:left w:val="none" w:sz="0" w:space="0" w:color="auto"/>
                                <w:bottom w:val="none" w:sz="0" w:space="0" w:color="auto"/>
                                <w:right w:val="none" w:sz="0" w:space="0" w:color="auto"/>
                              </w:divBdr>
                              <w:divsChild>
                                <w:div w:id="821388289">
                                  <w:marLeft w:val="0"/>
                                  <w:marRight w:val="0"/>
                                  <w:marTop w:val="0"/>
                                  <w:marBottom w:val="0"/>
                                  <w:divBdr>
                                    <w:top w:val="none" w:sz="0" w:space="0" w:color="auto"/>
                                    <w:left w:val="none" w:sz="0" w:space="0" w:color="auto"/>
                                    <w:bottom w:val="none" w:sz="0" w:space="0" w:color="auto"/>
                                    <w:right w:val="none" w:sz="0" w:space="0" w:color="auto"/>
                                  </w:divBdr>
                                  <w:divsChild>
                                    <w:div w:id="1647934174">
                                      <w:marLeft w:val="0"/>
                                      <w:marRight w:val="0"/>
                                      <w:marTop w:val="0"/>
                                      <w:marBottom w:val="240"/>
                                      <w:divBdr>
                                        <w:top w:val="single" w:sz="12" w:space="12" w:color="E6D3C0"/>
                                        <w:left w:val="none" w:sz="0" w:space="0" w:color="auto"/>
                                        <w:bottom w:val="none" w:sz="0" w:space="0" w:color="auto"/>
                                        <w:right w:val="none" w:sz="0" w:space="0" w:color="auto"/>
                                      </w:divBdr>
                                    </w:div>
                                  </w:divsChild>
                                </w:div>
                              </w:divsChild>
                            </w:div>
                          </w:divsChild>
                        </w:div>
                      </w:divsChild>
                    </w:div>
                  </w:divsChild>
                </w:div>
              </w:divsChild>
            </w:div>
          </w:divsChild>
        </w:div>
        <w:div w:id="1591504379">
          <w:marLeft w:val="0"/>
          <w:marRight w:val="0"/>
          <w:marTop w:val="0"/>
          <w:marBottom w:val="0"/>
          <w:divBdr>
            <w:top w:val="single" w:sz="6" w:space="6" w:color="332F2A"/>
            <w:left w:val="none" w:sz="0" w:space="0" w:color="auto"/>
            <w:bottom w:val="none" w:sz="0" w:space="0" w:color="auto"/>
            <w:right w:val="none" w:sz="0" w:space="0" w:color="auto"/>
          </w:divBdr>
          <w:divsChild>
            <w:div w:id="178068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9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enfsm.net/projects/transitionci/transicionci-informativas-e-agora-fsm20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1383</Words>
  <Characters>7612</Characters>
  <Application>Microsoft Office Word</Application>
  <DocSecurity>0</DocSecurity>
  <Lines>63</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2017-11-09T23:04:00Z</cp:lastPrinted>
  <dcterms:created xsi:type="dcterms:W3CDTF">2017-11-14T21:27:00Z</dcterms:created>
  <dcterms:modified xsi:type="dcterms:W3CDTF">2017-11-14T21:27:00Z</dcterms:modified>
</cp:coreProperties>
</file>