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5D5" w:rsidRDefault="007115D5" w:rsidP="007115D5">
      <w:pPr>
        <w:rPr>
          <w:lang w:val="es-CO"/>
        </w:rPr>
      </w:pPr>
      <w:r>
        <w:rPr>
          <w:lang w:val="es-CO"/>
        </w:rPr>
        <w:t>26.08.12</w:t>
      </w:r>
    </w:p>
    <w:p w:rsidR="007115D5" w:rsidRDefault="007115D5" w:rsidP="007115D5">
      <w:pPr>
        <w:rPr>
          <w:lang w:val="es-CO"/>
        </w:rPr>
      </w:pPr>
    </w:p>
    <w:p w:rsidR="007115D5" w:rsidRDefault="007115D5" w:rsidP="007115D5">
      <w:pPr>
        <w:rPr>
          <w:b/>
          <w:lang w:val="es-CO"/>
        </w:rPr>
      </w:pPr>
      <w:r w:rsidRPr="007115D5">
        <w:rPr>
          <w:b/>
          <w:lang w:val="es-CO"/>
        </w:rPr>
        <w:t>Para el funcionamiento del Grupo de Trabajo sobre el futuro del CI:</w:t>
      </w:r>
    </w:p>
    <w:p w:rsidR="007115D5" w:rsidRDefault="007115D5" w:rsidP="007115D5">
      <w:pPr>
        <w:rPr>
          <w:b/>
          <w:lang w:val="es-CO"/>
        </w:rPr>
      </w:pPr>
    </w:p>
    <w:p w:rsidR="007115D5" w:rsidRDefault="007115D5" w:rsidP="007115D5">
      <w:pPr>
        <w:rPr>
          <w:lang w:val="es-CO"/>
        </w:rPr>
      </w:pPr>
      <w:r w:rsidRPr="007115D5">
        <w:rPr>
          <w:lang w:val="es-CO"/>
        </w:rPr>
        <w:t>Se ha elaborado un Plan de trabajo. Se</w:t>
      </w:r>
      <w:r>
        <w:rPr>
          <w:lang w:val="es-CO"/>
        </w:rPr>
        <w:t xml:space="preserve"> da la sugerencia de dividirnos en subgrupos, con tareas concretas. Propongo algunos nombres </w:t>
      </w:r>
      <w:r w:rsidRPr="00C62641">
        <w:rPr>
          <w:lang w:val="es-CO"/>
        </w:rPr>
        <w:t>no para que se hagan cargo solos-as, sino para que sean el primer referente para comenzar a o</w:t>
      </w:r>
      <w:r>
        <w:rPr>
          <w:lang w:val="es-CO"/>
        </w:rPr>
        <w:t>rganizar las diferentes tareas</w:t>
      </w:r>
      <w:bookmarkStart w:id="0" w:name="_GoBack"/>
      <w:bookmarkEnd w:id="0"/>
      <w:r>
        <w:rPr>
          <w:lang w:val="es-CO"/>
        </w:rPr>
        <w:t xml:space="preserve">, alrededor de dos dimensiones:  </w:t>
      </w:r>
      <w:r w:rsidRPr="00C62641">
        <w:rPr>
          <w:lang w:val="es-CO"/>
        </w:rPr>
        <w:t xml:space="preserve"> Levantamiento de la problemática y Revisión de documentos centrales. </w:t>
      </w:r>
    </w:p>
    <w:p w:rsidR="007115D5" w:rsidRPr="007115D5" w:rsidRDefault="007115D5" w:rsidP="007115D5">
      <w:pPr>
        <w:rPr>
          <w:b/>
          <w:u w:val="single"/>
          <w:lang w:val="es-CO"/>
        </w:rPr>
      </w:pPr>
    </w:p>
    <w:p w:rsidR="007115D5" w:rsidRPr="007115D5" w:rsidRDefault="007115D5" w:rsidP="007115D5">
      <w:pPr>
        <w:rPr>
          <w:b/>
          <w:u w:val="single"/>
        </w:rPr>
      </w:pPr>
      <w:r w:rsidRPr="007115D5">
        <w:rPr>
          <w:b/>
          <w:u w:val="single"/>
          <w:lang w:val="es-CO"/>
        </w:rPr>
        <w:t>Subgrupos</w:t>
      </w:r>
    </w:p>
    <w:p w:rsidR="007115D5" w:rsidRPr="00C62641" w:rsidRDefault="007115D5" w:rsidP="007115D5">
      <w:pPr>
        <w:rPr>
          <w:lang w:val="es-CO"/>
        </w:rPr>
      </w:pPr>
    </w:p>
    <w:p w:rsidR="007115D5" w:rsidRPr="00C62641" w:rsidRDefault="007115D5" w:rsidP="007115D5">
      <w:pPr>
        <w:numPr>
          <w:ilvl w:val="0"/>
          <w:numId w:val="1"/>
        </w:numPr>
        <w:rPr>
          <w:lang w:val="es-CO"/>
        </w:rPr>
      </w:pPr>
      <w:r w:rsidRPr="00C62641">
        <w:rPr>
          <w:lang w:val="es-CO"/>
        </w:rPr>
        <w:t xml:space="preserve">recolectar y trabajar en los documentos base. De allí elaborar un solo documento que no anule los previos, sino que sirva de síntesis y orientación, buscando posicionar las dimensiones centrales de la cultura del FSM-CI. </w:t>
      </w:r>
    </w:p>
    <w:p w:rsidR="007115D5" w:rsidRPr="00C62641" w:rsidRDefault="007115D5" w:rsidP="007115D5">
      <w:pPr>
        <w:ind w:left="360"/>
        <w:rPr>
          <w:lang w:val="es-CO"/>
        </w:rPr>
      </w:pPr>
    </w:p>
    <w:p w:rsidR="007115D5" w:rsidRPr="00C62641" w:rsidRDefault="007115D5" w:rsidP="007115D5">
      <w:pPr>
        <w:ind w:left="360"/>
        <w:rPr>
          <w:lang w:val="es-CO"/>
        </w:rPr>
      </w:pPr>
      <w:r w:rsidRPr="00C62641">
        <w:rPr>
          <w:lang w:val="es-CO"/>
        </w:rPr>
        <w:t xml:space="preserve"> Giuseppe, Vinot</w:t>
      </w:r>
    </w:p>
    <w:p w:rsidR="007115D5" w:rsidRPr="00C62641" w:rsidRDefault="007115D5" w:rsidP="007115D5">
      <w:pPr>
        <w:ind w:left="360"/>
        <w:rPr>
          <w:lang w:val="es-CO"/>
        </w:rPr>
      </w:pPr>
    </w:p>
    <w:p w:rsidR="007115D5" w:rsidRPr="00C62641" w:rsidRDefault="007115D5" w:rsidP="007115D5">
      <w:pPr>
        <w:numPr>
          <w:ilvl w:val="0"/>
          <w:numId w:val="1"/>
        </w:numPr>
        <w:rPr>
          <w:lang w:val="es-CO"/>
        </w:rPr>
      </w:pPr>
      <w:r w:rsidRPr="00C62641">
        <w:rPr>
          <w:lang w:val="es-CO"/>
        </w:rPr>
        <w:t>Elaborar propuesta de lineamientos (en vez de reglas, a sugerencia de Giuseppe)</w:t>
      </w:r>
      <w:r w:rsidRPr="00C62641">
        <w:rPr>
          <w:lang w:val="es-CO"/>
        </w:rPr>
        <w:t>, sustentada</w:t>
      </w:r>
      <w:r w:rsidRPr="00C62641">
        <w:rPr>
          <w:lang w:val="es-CO"/>
        </w:rPr>
        <w:t xml:space="preserve"> en la revisión /recuperación de lo que han sido los lineamientos explícitos e implícitos con los cuales hemos actuado. Y, desde allí, ver que funciona, que es democrático, como queremos que sea y que lineamientos nos damos para ello. . </w:t>
      </w:r>
    </w:p>
    <w:p w:rsidR="007115D5" w:rsidRPr="00C62641" w:rsidRDefault="007115D5" w:rsidP="007115D5">
      <w:pPr>
        <w:ind w:left="360"/>
        <w:rPr>
          <w:lang w:val="es-CO"/>
        </w:rPr>
      </w:pPr>
    </w:p>
    <w:p w:rsidR="007115D5" w:rsidRPr="00C62641" w:rsidRDefault="007115D5" w:rsidP="007115D5">
      <w:pPr>
        <w:ind w:left="360"/>
        <w:rPr>
          <w:lang w:val="es-CO"/>
        </w:rPr>
      </w:pPr>
      <w:r w:rsidRPr="00C62641">
        <w:rPr>
          <w:lang w:val="es-CO"/>
        </w:rPr>
        <w:t>Helio con apoyo del equipo del CI en Sao Paulo</w:t>
      </w:r>
      <w:r w:rsidRPr="00C62641">
        <w:rPr>
          <w:lang w:val="es-CO"/>
        </w:rPr>
        <w:t>?</w:t>
      </w:r>
      <w:r w:rsidRPr="00C62641">
        <w:rPr>
          <w:lang w:val="es-CO"/>
        </w:rPr>
        <w:t xml:space="preserve"> </w:t>
      </w:r>
    </w:p>
    <w:p w:rsidR="007115D5" w:rsidRPr="00C62641" w:rsidRDefault="007115D5" w:rsidP="007115D5">
      <w:pPr>
        <w:ind w:left="360"/>
        <w:rPr>
          <w:lang w:val="es-CO"/>
        </w:rPr>
      </w:pPr>
    </w:p>
    <w:p w:rsidR="007115D5" w:rsidRPr="00C62641" w:rsidRDefault="007115D5" w:rsidP="007115D5">
      <w:pPr>
        <w:numPr>
          <w:ilvl w:val="0"/>
          <w:numId w:val="1"/>
        </w:numPr>
        <w:rPr>
          <w:lang w:val="es-CO"/>
        </w:rPr>
      </w:pPr>
      <w:r w:rsidRPr="00C62641">
        <w:rPr>
          <w:lang w:val="es-CO"/>
        </w:rPr>
        <w:t xml:space="preserve">Recuperar las miradas críticas al funcionamiento del CI. Esta es una labor que ya está avanzada, esta tanto lo conversado en Monastir como algunos aportes concretos como el de Francine. Un grupo podría buscar otros documentos en un plazo corto y de allí tendría que salir un listado de aquellas cosas que deben cambiar y/o de lo que se quisiera mantener. Esta parte debe ser considerada como la introducción al trabajo. </w:t>
      </w:r>
    </w:p>
    <w:p w:rsidR="007115D5" w:rsidRPr="00C62641" w:rsidRDefault="007115D5" w:rsidP="007115D5">
      <w:pPr>
        <w:ind w:left="360"/>
        <w:rPr>
          <w:lang w:val="es-CO"/>
        </w:rPr>
      </w:pPr>
    </w:p>
    <w:p w:rsidR="007115D5" w:rsidRPr="00C62641" w:rsidRDefault="007115D5" w:rsidP="007115D5">
      <w:pPr>
        <w:ind w:left="360"/>
        <w:rPr>
          <w:lang w:val="es-CO"/>
        </w:rPr>
      </w:pPr>
      <w:r w:rsidRPr="00C62641">
        <w:rPr>
          <w:lang w:val="es-CO"/>
        </w:rPr>
        <w:t xml:space="preserve">Francine, </w:t>
      </w:r>
      <w:r>
        <w:rPr>
          <w:lang w:val="es-CO"/>
        </w:rPr>
        <w:t>Gina</w:t>
      </w:r>
    </w:p>
    <w:p w:rsidR="007115D5" w:rsidRPr="00C62641" w:rsidRDefault="007115D5" w:rsidP="007115D5">
      <w:pPr>
        <w:rPr>
          <w:lang w:val="es-CO"/>
        </w:rPr>
      </w:pPr>
    </w:p>
    <w:p w:rsidR="007115D5" w:rsidRPr="00C62641" w:rsidRDefault="007115D5" w:rsidP="007115D5">
      <w:pPr>
        <w:numPr>
          <w:ilvl w:val="0"/>
          <w:numId w:val="1"/>
        </w:numPr>
        <w:rPr>
          <w:lang w:val="es-CO"/>
        </w:rPr>
      </w:pPr>
      <w:r w:rsidRPr="00C62641">
        <w:rPr>
          <w:lang w:val="es-CO"/>
        </w:rPr>
        <w:t xml:space="preserve">A partir de esto, podemos comenzar a imaginar </w:t>
      </w:r>
      <w:r w:rsidRPr="00C62641">
        <w:rPr>
          <w:lang w:val="es-CO"/>
        </w:rPr>
        <w:t>cómo</w:t>
      </w:r>
      <w:r w:rsidRPr="00C62641">
        <w:rPr>
          <w:lang w:val="es-CO"/>
        </w:rPr>
        <w:t xml:space="preserve"> puede funcionar la estructura del CI. Sara y Rita ya han enviado diversas propuestas sobre el posible rol del CI haciendo énfasis en su sentido de facilitador de los procesos. Chico también adelantó en este y anteriores documentos. Hay otros relativos a las comisiones que vale la pena también revisar. Me asombra darme cuenta cuanto hemos reflexionado sobre el CI, el Foro, etc. en diferentes momentos en los años previos. </w:t>
      </w:r>
    </w:p>
    <w:p w:rsidR="007115D5" w:rsidRPr="00C62641" w:rsidRDefault="007115D5" w:rsidP="007115D5">
      <w:pPr>
        <w:ind w:left="360"/>
        <w:rPr>
          <w:lang w:val="es-CO"/>
        </w:rPr>
      </w:pPr>
    </w:p>
    <w:p w:rsidR="007115D5" w:rsidRPr="00C62641" w:rsidRDefault="007115D5" w:rsidP="007115D5">
      <w:pPr>
        <w:ind w:left="360"/>
        <w:rPr>
          <w:lang w:val="es-CO"/>
        </w:rPr>
      </w:pPr>
      <w:r w:rsidRPr="00C62641">
        <w:rPr>
          <w:lang w:val="es-CO"/>
        </w:rPr>
        <w:t xml:space="preserve">Chico, Sara, Rita,  </w:t>
      </w:r>
    </w:p>
    <w:p w:rsidR="007115D5" w:rsidRPr="00C62641" w:rsidRDefault="007115D5" w:rsidP="007115D5">
      <w:pPr>
        <w:rPr>
          <w:lang w:val="es-CO"/>
        </w:rPr>
      </w:pPr>
    </w:p>
    <w:p w:rsidR="007115D5" w:rsidRPr="00C62641" w:rsidRDefault="007115D5" w:rsidP="007115D5">
      <w:pPr>
        <w:ind w:left="360"/>
        <w:rPr>
          <w:lang w:val="es-CO"/>
        </w:rPr>
      </w:pPr>
      <w:r>
        <w:rPr>
          <w:lang w:val="es-CO"/>
        </w:rPr>
        <w:t xml:space="preserve"> </w:t>
      </w:r>
    </w:p>
    <w:p w:rsidR="007115D5" w:rsidRPr="00C62641" w:rsidRDefault="007115D5" w:rsidP="007115D5">
      <w:pPr>
        <w:rPr>
          <w:lang w:val="es-CO"/>
        </w:rPr>
      </w:pPr>
    </w:p>
    <w:p w:rsidR="007115D5" w:rsidRPr="00C62641" w:rsidRDefault="007115D5" w:rsidP="007115D5">
      <w:pPr>
        <w:rPr>
          <w:lang w:val="es-CO"/>
        </w:rPr>
      </w:pPr>
      <w:r>
        <w:rPr>
          <w:lang w:val="es-CO"/>
        </w:rPr>
        <w:t xml:space="preserve"> </w:t>
      </w:r>
    </w:p>
    <w:p w:rsidR="007115D5" w:rsidRPr="00C62641" w:rsidRDefault="007115D5" w:rsidP="007115D5">
      <w:pPr>
        <w:ind w:left="360"/>
        <w:rPr>
          <w:lang w:val="es-CO"/>
        </w:rPr>
      </w:pPr>
    </w:p>
    <w:p w:rsidR="005F728B" w:rsidRDefault="005F728B"/>
    <w:sectPr w:rsidR="005F72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D7EB3"/>
    <w:multiLevelType w:val="hybridMultilevel"/>
    <w:tmpl w:val="FC60A0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8E06B3C"/>
    <w:multiLevelType w:val="hybridMultilevel"/>
    <w:tmpl w:val="9B768992"/>
    <w:lvl w:ilvl="0" w:tplc="634CDDC6">
      <w:start w:val="1"/>
      <w:numFmt w:val="bullet"/>
      <w:lvlText w:val="-"/>
      <w:lvlJc w:val="left"/>
      <w:pPr>
        <w:tabs>
          <w:tab w:val="num" w:pos="1065"/>
        </w:tabs>
        <w:ind w:left="1065" w:hanging="70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D5"/>
    <w:rsid w:val="00053867"/>
    <w:rsid w:val="00103CF1"/>
    <w:rsid w:val="002B044C"/>
    <w:rsid w:val="002D50CD"/>
    <w:rsid w:val="002E6CFF"/>
    <w:rsid w:val="003048F6"/>
    <w:rsid w:val="00332F49"/>
    <w:rsid w:val="003B1A51"/>
    <w:rsid w:val="004F1A01"/>
    <w:rsid w:val="005375D7"/>
    <w:rsid w:val="00552BBB"/>
    <w:rsid w:val="005B284F"/>
    <w:rsid w:val="005B7620"/>
    <w:rsid w:val="005F728B"/>
    <w:rsid w:val="005F772A"/>
    <w:rsid w:val="006C6405"/>
    <w:rsid w:val="006E23CB"/>
    <w:rsid w:val="007021C7"/>
    <w:rsid w:val="007115D5"/>
    <w:rsid w:val="007318DC"/>
    <w:rsid w:val="007616FA"/>
    <w:rsid w:val="007746F7"/>
    <w:rsid w:val="007A002D"/>
    <w:rsid w:val="007B46A5"/>
    <w:rsid w:val="00871FA9"/>
    <w:rsid w:val="008933CD"/>
    <w:rsid w:val="008C324F"/>
    <w:rsid w:val="009B41D9"/>
    <w:rsid w:val="009E16E8"/>
    <w:rsid w:val="00A67B44"/>
    <w:rsid w:val="00B32FBC"/>
    <w:rsid w:val="00B65F63"/>
    <w:rsid w:val="00BA1BD3"/>
    <w:rsid w:val="00BA4B45"/>
    <w:rsid w:val="00BE6F79"/>
    <w:rsid w:val="00C033B9"/>
    <w:rsid w:val="00C543EA"/>
    <w:rsid w:val="00C54655"/>
    <w:rsid w:val="00CD58E1"/>
    <w:rsid w:val="00CF0704"/>
    <w:rsid w:val="00CF447F"/>
    <w:rsid w:val="00D03DE3"/>
    <w:rsid w:val="00D407A3"/>
    <w:rsid w:val="00D410F7"/>
    <w:rsid w:val="00D86903"/>
    <w:rsid w:val="00F93C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ED8F4-2486-4D9D-80E4-0A203911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cp:revision>
  <dcterms:created xsi:type="dcterms:W3CDTF">2015-04-26T22:43:00Z</dcterms:created>
  <dcterms:modified xsi:type="dcterms:W3CDTF">2015-04-26T22:52:00Z</dcterms:modified>
</cp:coreProperties>
</file>