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423" w:rsidRDefault="00F65423">
      <w:pPr>
        <w:rPr>
          <w:rFonts w:ascii="Arial" w:hAnsi="Arial" w:cs="Arial"/>
          <w:b/>
          <w:color w:val="0070C0"/>
          <w:sz w:val="24"/>
          <w:lang w:val="en-US"/>
        </w:rPr>
      </w:pPr>
      <w:r>
        <w:rPr>
          <w:rFonts w:ascii="Arial" w:hAnsi="Arial" w:cs="Arial"/>
          <w:b/>
          <w:noProof/>
          <w:color w:val="0070C0"/>
          <w:sz w:val="24"/>
          <w:lang w:eastAsia="fr-FR"/>
        </w:rPr>
        <w:drawing>
          <wp:inline distT="0" distB="0" distL="0" distR="0">
            <wp:extent cx="551192" cy="278303"/>
            <wp:effectExtent l="19050" t="0" r="1258" b="0"/>
            <wp:docPr id="1" name="Image 0" descr="logo 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sm.JPG"/>
                    <pic:cNvPicPr/>
                  </pic:nvPicPr>
                  <pic:blipFill>
                    <a:blip r:embed="rId6" cstate="print"/>
                    <a:stretch>
                      <a:fillRect/>
                    </a:stretch>
                  </pic:blipFill>
                  <pic:spPr>
                    <a:xfrm>
                      <a:off x="0" y="0"/>
                      <a:ext cx="551519" cy="278468"/>
                    </a:xfrm>
                    <a:prstGeom prst="rect">
                      <a:avLst/>
                    </a:prstGeom>
                  </pic:spPr>
                </pic:pic>
              </a:graphicData>
            </a:graphic>
          </wp:inline>
        </w:drawing>
      </w:r>
    </w:p>
    <w:p w:rsidR="001E0411" w:rsidRPr="00F65423" w:rsidRDefault="002E6530">
      <w:pPr>
        <w:rPr>
          <w:rFonts w:ascii="Arial" w:hAnsi="Arial" w:cs="Arial"/>
          <w:b/>
          <w:color w:val="0070C0"/>
          <w:sz w:val="24"/>
          <w:lang w:val="en-US"/>
        </w:rPr>
      </w:pPr>
      <w:r w:rsidRPr="00F65423">
        <w:rPr>
          <w:rFonts w:ascii="Arial" w:hAnsi="Arial" w:cs="Arial"/>
          <w:b/>
          <w:color w:val="0070C0"/>
          <w:sz w:val="24"/>
          <w:lang w:val="en-US"/>
        </w:rPr>
        <w:t xml:space="preserve">WSF Calendar of events – </w:t>
      </w:r>
      <w:proofErr w:type="spellStart"/>
      <w:r w:rsidRPr="00F65423">
        <w:rPr>
          <w:rFonts w:ascii="Arial" w:hAnsi="Arial" w:cs="Arial"/>
          <w:b/>
          <w:color w:val="0070C0"/>
          <w:sz w:val="24"/>
          <w:lang w:val="en-US"/>
        </w:rPr>
        <w:t>Calendario</w:t>
      </w:r>
      <w:proofErr w:type="spellEnd"/>
      <w:r w:rsidRPr="00F65423">
        <w:rPr>
          <w:rFonts w:ascii="Arial" w:hAnsi="Arial" w:cs="Arial"/>
          <w:b/>
          <w:color w:val="0070C0"/>
          <w:sz w:val="24"/>
          <w:lang w:val="en-US"/>
        </w:rPr>
        <w:t xml:space="preserve"> FSM de </w:t>
      </w:r>
      <w:proofErr w:type="spellStart"/>
      <w:r w:rsidRPr="00F65423">
        <w:rPr>
          <w:rFonts w:ascii="Arial" w:hAnsi="Arial" w:cs="Arial"/>
          <w:b/>
          <w:color w:val="0070C0"/>
          <w:sz w:val="24"/>
          <w:lang w:val="en-US"/>
        </w:rPr>
        <w:t>eventos</w:t>
      </w:r>
      <w:proofErr w:type="spellEnd"/>
      <w:r w:rsidRPr="00F65423">
        <w:rPr>
          <w:rFonts w:ascii="Arial" w:hAnsi="Arial" w:cs="Arial"/>
          <w:b/>
          <w:color w:val="0070C0"/>
          <w:sz w:val="24"/>
          <w:lang w:val="en-US"/>
        </w:rPr>
        <w:t xml:space="preserve"> </w:t>
      </w:r>
      <w:r w:rsidR="00F65423">
        <w:rPr>
          <w:rFonts w:ascii="Arial" w:hAnsi="Arial" w:cs="Arial"/>
          <w:b/>
          <w:color w:val="0070C0"/>
          <w:sz w:val="24"/>
          <w:lang w:val="en-US"/>
        </w:rPr>
        <w:t xml:space="preserve">- </w:t>
      </w:r>
      <w:proofErr w:type="spellStart"/>
      <w:r w:rsidRPr="00F65423">
        <w:rPr>
          <w:rFonts w:ascii="Arial" w:hAnsi="Arial" w:cs="Arial"/>
          <w:b/>
          <w:color w:val="0070C0"/>
          <w:sz w:val="24"/>
          <w:lang w:val="en-US"/>
        </w:rPr>
        <w:t>Calendrier</w:t>
      </w:r>
      <w:proofErr w:type="spellEnd"/>
      <w:r w:rsidRPr="00F65423">
        <w:rPr>
          <w:rFonts w:ascii="Arial" w:hAnsi="Arial" w:cs="Arial"/>
          <w:b/>
          <w:color w:val="0070C0"/>
          <w:sz w:val="24"/>
          <w:lang w:val="en-US"/>
        </w:rPr>
        <w:t xml:space="preserve"> FSM des </w:t>
      </w:r>
      <w:proofErr w:type="spellStart"/>
      <w:r w:rsidRPr="00F65423">
        <w:rPr>
          <w:rFonts w:ascii="Arial" w:hAnsi="Arial" w:cs="Arial"/>
          <w:b/>
          <w:color w:val="0070C0"/>
          <w:sz w:val="24"/>
          <w:lang w:val="en-US"/>
        </w:rPr>
        <w:t>evenements</w:t>
      </w:r>
      <w:proofErr w:type="spellEnd"/>
      <w:r w:rsidRPr="00F65423">
        <w:rPr>
          <w:rFonts w:ascii="Arial" w:hAnsi="Arial" w:cs="Arial"/>
          <w:b/>
          <w:color w:val="0070C0"/>
          <w:sz w:val="24"/>
          <w:lang w:val="en-US"/>
        </w:rPr>
        <w:t xml:space="preserve"> - </w:t>
      </w:r>
    </w:p>
    <w:tbl>
      <w:tblPr>
        <w:tblW w:w="10663" w:type="dxa"/>
        <w:tblInd w:w="-142" w:type="dxa"/>
        <w:tblLayout w:type="fixed"/>
        <w:tblCellMar>
          <w:left w:w="0" w:type="dxa"/>
          <w:right w:w="0" w:type="dxa"/>
        </w:tblCellMar>
        <w:tblLook w:val="04A0"/>
      </w:tblPr>
      <w:tblGrid>
        <w:gridCol w:w="315"/>
        <w:gridCol w:w="920"/>
        <w:gridCol w:w="1348"/>
        <w:gridCol w:w="1445"/>
        <w:gridCol w:w="1409"/>
        <w:gridCol w:w="2108"/>
        <w:gridCol w:w="1275"/>
        <w:gridCol w:w="1843"/>
      </w:tblGrid>
      <w:tr w:rsidR="002E6530" w:rsidRPr="00F65423" w:rsidTr="002E6530">
        <w:trPr>
          <w:trHeight w:val="300"/>
        </w:trPr>
        <w:tc>
          <w:tcPr>
            <w:tcW w:w="315" w:type="dxa"/>
            <w:shd w:val="clear" w:color="auto" w:fill="B6DDE8"/>
            <w:hideMark/>
          </w:tcPr>
          <w:p w:rsidR="002E6530" w:rsidRPr="002E6530" w:rsidRDefault="002E6530" w:rsidP="002E6530">
            <w:pPr>
              <w:spacing w:before="180" w:after="0" w:line="240" w:lineRule="auto"/>
              <w:rPr>
                <w:rFonts w:ascii="Arial" w:eastAsia="Times New Roman" w:hAnsi="Arial" w:cs="Arial"/>
                <w:sz w:val="20"/>
                <w:szCs w:val="20"/>
                <w:lang w:val="en-US" w:eastAsia="fr-FR"/>
              </w:rPr>
            </w:pPr>
            <w:r w:rsidRPr="002E6530">
              <w:rPr>
                <w:rFonts w:ascii="Arial" w:eastAsia="Times New Roman" w:hAnsi="Arial" w:cs="Arial"/>
                <w:sz w:val="20"/>
                <w:szCs w:val="20"/>
                <w:lang w:val="en-US" w:eastAsia="fr-FR"/>
              </w:rPr>
              <w:t> </w:t>
            </w:r>
          </w:p>
        </w:tc>
        <w:tc>
          <w:tcPr>
            <w:tcW w:w="920" w:type="dxa"/>
            <w:shd w:val="clear" w:color="auto" w:fill="B6DDE8"/>
            <w:tcMar>
              <w:top w:w="0" w:type="dxa"/>
              <w:left w:w="70" w:type="dxa"/>
              <w:bottom w:w="0" w:type="dxa"/>
              <w:right w:w="70" w:type="dxa"/>
            </w:tcMar>
            <w:vAlign w:val="bottom"/>
            <w:hideMark/>
          </w:tcPr>
          <w:p w:rsidR="002E6530" w:rsidRPr="002E6530" w:rsidRDefault="00F65423" w:rsidP="002E6530">
            <w:pPr>
              <w:spacing w:before="180" w:after="0" w:line="240" w:lineRule="auto"/>
              <w:rPr>
                <w:rFonts w:ascii="Arial" w:eastAsia="Times New Roman" w:hAnsi="Arial" w:cs="Arial"/>
                <w:sz w:val="20"/>
                <w:szCs w:val="20"/>
                <w:lang w:eastAsia="fr-FR"/>
              </w:rPr>
            </w:pPr>
            <w:proofErr w:type="spellStart"/>
            <w:r>
              <w:rPr>
                <w:rFonts w:ascii="Arial" w:eastAsia="Times New Roman" w:hAnsi="Arial" w:cs="Arial"/>
                <w:sz w:val="20"/>
                <w:szCs w:val="20"/>
                <w:lang w:eastAsia="fr-FR"/>
              </w:rPr>
              <w:t>M</w:t>
            </w:r>
            <w:r w:rsidR="002E6530" w:rsidRPr="002E6530">
              <w:rPr>
                <w:rFonts w:ascii="Arial" w:eastAsia="Times New Roman" w:hAnsi="Arial" w:cs="Arial"/>
                <w:sz w:val="20"/>
                <w:szCs w:val="20"/>
                <w:lang w:eastAsia="fr-FR"/>
              </w:rPr>
              <w:t>onth</w:t>
            </w:r>
            <w:proofErr w:type="spellEnd"/>
          </w:p>
        </w:tc>
        <w:tc>
          <w:tcPr>
            <w:tcW w:w="1348" w:type="dxa"/>
            <w:shd w:val="clear" w:color="auto" w:fill="B6DDE8"/>
            <w:tcMar>
              <w:top w:w="0" w:type="dxa"/>
              <w:left w:w="70" w:type="dxa"/>
              <w:bottom w:w="0" w:type="dxa"/>
              <w:right w:w="70" w:type="dxa"/>
            </w:tcMar>
            <w:vAlign w:val="bottom"/>
            <w:hideMark/>
          </w:tcPr>
          <w:p w:rsidR="002E6530" w:rsidRPr="002E6530" w:rsidRDefault="00F65423" w:rsidP="002E6530">
            <w:pPr>
              <w:spacing w:before="180"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N</w:t>
            </w:r>
            <w:r w:rsidR="002E6530" w:rsidRPr="002E6530">
              <w:rPr>
                <w:rFonts w:ascii="Arial" w:eastAsia="Times New Roman" w:hAnsi="Arial" w:cs="Arial"/>
                <w:sz w:val="20"/>
                <w:szCs w:val="20"/>
                <w:lang w:eastAsia="fr-FR"/>
              </w:rPr>
              <w:t>ame</w:t>
            </w:r>
          </w:p>
        </w:tc>
        <w:tc>
          <w:tcPr>
            <w:tcW w:w="1445" w:type="dxa"/>
            <w:shd w:val="clear" w:color="auto" w:fill="B6DDE8"/>
            <w:tcMar>
              <w:top w:w="0" w:type="dxa"/>
              <w:left w:w="70" w:type="dxa"/>
              <w:bottom w:w="0" w:type="dxa"/>
              <w:right w:w="70" w:type="dxa"/>
            </w:tcMar>
            <w:vAlign w:val="bottom"/>
            <w:hideMark/>
          </w:tcPr>
          <w:p w:rsidR="002E6530" w:rsidRPr="002E6530" w:rsidRDefault="00F65423" w:rsidP="00F65423">
            <w:pPr>
              <w:spacing w:before="180" w:after="0" w:line="240" w:lineRule="auto"/>
              <w:rPr>
                <w:rFonts w:ascii="Arial" w:eastAsia="Times New Roman" w:hAnsi="Arial" w:cs="Arial"/>
                <w:sz w:val="20"/>
                <w:szCs w:val="20"/>
                <w:lang w:eastAsia="fr-FR"/>
              </w:rPr>
            </w:pPr>
            <w:proofErr w:type="spellStart"/>
            <w:r>
              <w:rPr>
                <w:rFonts w:ascii="Arial" w:eastAsia="Times New Roman" w:hAnsi="Arial" w:cs="Arial"/>
                <w:sz w:val="20"/>
                <w:szCs w:val="20"/>
                <w:lang w:eastAsia="fr-FR"/>
              </w:rPr>
              <w:t>Category</w:t>
            </w:r>
            <w:proofErr w:type="spellEnd"/>
            <w:r>
              <w:rPr>
                <w:rFonts w:ascii="Arial" w:eastAsia="Times New Roman" w:hAnsi="Arial" w:cs="Arial"/>
                <w:sz w:val="20"/>
                <w:szCs w:val="20"/>
                <w:lang w:eastAsia="fr-FR"/>
              </w:rPr>
              <w:t xml:space="preserve"> </w:t>
            </w:r>
          </w:p>
        </w:tc>
        <w:tc>
          <w:tcPr>
            <w:tcW w:w="1409" w:type="dxa"/>
            <w:shd w:val="clear" w:color="auto" w:fill="B6DDE8"/>
            <w:tcMar>
              <w:top w:w="0" w:type="dxa"/>
              <w:left w:w="70" w:type="dxa"/>
              <w:bottom w:w="0" w:type="dxa"/>
              <w:right w:w="70" w:type="dxa"/>
            </w:tcMar>
            <w:vAlign w:val="bottom"/>
            <w:hideMark/>
          </w:tcPr>
          <w:p w:rsidR="002E6530" w:rsidRPr="002E6530" w:rsidRDefault="00F65423" w:rsidP="002E6530">
            <w:pPr>
              <w:spacing w:before="180"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D</w:t>
            </w:r>
            <w:r w:rsidR="002E6530" w:rsidRPr="002E6530">
              <w:rPr>
                <w:rFonts w:ascii="Arial" w:eastAsia="Times New Roman" w:hAnsi="Arial" w:cs="Arial"/>
                <w:sz w:val="20"/>
                <w:szCs w:val="20"/>
                <w:lang w:eastAsia="fr-FR"/>
              </w:rPr>
              <w:t>ate</w:t>
            </w:r>
          </w:p>
        </w:tc>
        <w:tc>
          <w:tcPr>
            <w:tcW w:w="2108" w:type="dxa"/>
            <w:shd w:val="clear" w:color="auto" w:fill="B6DDE8"/>
            <w:tcMar>
              <w:top w:w="0" w:type="dxa"/>
              <w:left w:w="70" w:type="dxa"/>
              <w:bottom w:w="0" w:type="dxa"/>
              <w:right w:w="70" w:type="dxa"/>
            </w:tcMar>
            <w:vAlign w:val="bottom"/>
            <w:hideMark/>
          </w:tcPr>
          <w:p w:rsidR="002E6530" w:rsidRPr="002E6530" w:rsidRDefault="00F65423" w:rsidP="002E6530">
            <w:pPr>
              <w:spacing w:before="180"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P</w:t>
            </w:r>
            <w:r w:rsidR="002E6530" w:rsidRPr="002E6530">
              <w:rPr>
                <w:rFonts w:ascii="Arial" w:eastAsia="Times New Roman" w:hAnsi="Arial" w:cs="Arial"/>
                <w:sz w:val="20"/>
                <w:szCs w:val="20"/>
                <w:lang w:eastAsia="fr-FR"/>
              </w:rPr>
              <w:t>lace &amp; </w:t>
            </w:r>
            <w:hyperlink r:id="rId7" w:history="1">
              <w:r>
                <w:rPr>
                  <w:rFonts w:ascii="Arial" w:eastAsia="Times New Roman" w:hAnsi="Arial" w:cs="Arial"/>
                  <w:sz w:val="20"/>
                  <w:szCs w:val="20"/>
                  <w:lang w:eastAsia="fr-FR"/>
                </w:rPr>
                <w:t>E</w:t>
              </w:r>
              <w:r w:rsidR="002E6530" w:rsidRPr="00F65423">
                <w:rPr>
                  <w:rFonts w:ascii="Arial" w:eastAsia="Times New Roman" w:hAnsi="Arial" w:cs="Arial"/>
                  <w:sz w:val="20"/>
                  <w:szCs w:val="20"/>
                  <w:lang w:eastAsia="fr-FR"/>
                </w:rPr>
                <w:t>xtension</w:t>
              </w:r>
            </w:hyperlink>
          </w:p>
        </w:tc>
        <w:tc>
          <w:tcPr>
            <w:tcW w:w="1275" w:type="dxa"/>
            <w:shd w:val="clear" w:color="auto" w:fill="B6DDE8"/>
            <w:tcMar>
              <w:top w:w="0" w:type="dxa"/>
              <w:left w:w="70" w:type="dxa"/>
              <w:bottom w:w="0" w:type="dxa"/>
              <w:right w:w="70" w:type="dxa"/>
            </w:tcMar>
            <w:vAlign w:val="bottom"/>
            <w:hideMark/>
          </w:tcPr>
          <w:p w:rsidR="002E6530" w:rsidRPr="002E6530" w:rsidRDefault="00F65423" w:rsidP="002E6530">
            <w:pPr>
              <w:spacing w:before="180" w:after="0" w:line="240" w:lineRule="auto"/>
              <w:rPr>
                <w:rFonts w:ascii="Arial" w:eastAsia="Times New Roman" w:hAnsi="Arial" w:cs="Arial"/>
                <w:sz w:val="20"/>
                <w:szCs w:val="20"/>
                <w:lang w:val="en-US" w:eastAsia="fr-FR"/>
              </w:rPr>
            </w:pPr>
            <w:r>
              <w:rPr>
                <w:rFonts w:ascii="Arial" w:eastAsia="Times New Roman" w:hAnsi="Arial" w:cs="Arial"/>
                <w:sz w:val="20"/>
                <w:szCs w:val="20"/>
                <w:lang w:val="pt-BR" w:eastAsia="fr-FR"/>
              </w:rPr>
              <w:t>C</w:t>
            </w:r>
            <w:r w:rsidR="002E6530" w:rsidRPr="00F65423">
              <w:rPr>
                <w:rFonts w:ascii="Arial" w:eastAsia="Times New Roman" w:hAnsi="Arial" w:cs="Arial"/>
                <w:sz w:val="20"/>
                <w:szCs w:val="20"/>
                <w:lang w:val="pt-BR" w:eastAsia="fr-FR"/>
              </w:rPr>
              <w:t>ontact</w:t>
            </w:r>
          </w:p>
        </w:tc>
        <w:tc>
          <w:tcPr>
            <w:tcW w:w="1843" w:type="dxa"/>
            <w:shd w:val="clear" w:color="auto" w:fill="B6DDE8"/>
            <w:tcMar>
              <w:top w:w="0" w:type="dxa"/>
              <w:left w:w="70" w:type="dxa"/>
              <w:bottom w:w="0" w:type="dxa"/>
              <w:right w:w="70" w:type="dxa"/>
            </w:tcMar>
            <w:vAlign w:val="bottom"/>
            <w:hideMark/>
          </w:tcPr>
          <w:p w:rsidR="002E6530" w:rsidRPr="002E6530" w:rsidRDefault="00F65423" w:rsidP="002E6530">
            <w:pPr>
              <w:spacing w:before="180" w:after="0" w:line="240" w:lineRule="auto"/>
              <w:rPr>
                <w:rFonts w:ascii="Arial" w:eastAsia="Times New Roman" w:hAnsi="Arial" w:cs="Arial"/>
                <w:sz w:val="20"/>
                <w:szCs w:val="20"/>
                <w:lang w:eastAsia="fr-FR"/>
              </w:rPr>
            </w:pPr>
            <w:proofErr w:type="spellStart"/>
            <w:r>
              <w:rPr>
                <w:rFonts w:ascii="Arial" w:eastAsia="Times New Roman" w:hAnsi="Arial" w:cs="Arial"/>
                <w:sz w:val="20"/>
                <w:szCs w:val="20"/>
                <w:lang w:eastAsia="fr-FR"/>
              </w:rPr>
              <w:t>W</w:t>
            </w:r>
            <w:r w:rsidR="002E6530" w:rsidRPr="002E6530">
              <w:rPr>
                <w:rFonts w:ascii="Arial" w:eastAsia="Times New Roman" w:hAnsi="Arial" w:cs="Arial"/>
                <w:sz w:val="20"/>
                <w:szCs w:val="20"/>
                <w:lang w:eastAsia="fr-FR"/>
              </w:rPr>
              <w:t>ebsite</w:t>
            </w:r>
            <w:proofErr w:type="spellEnd"/>
            <w:r w:rsidR="002E6530" w:rsidRPr="002E6530">
              <w:rPr>
                <w:rFonts w:ascii="Arial" w:eastAsia="Times New Roman" w:hAnsi="Arial" w:cs="Arial"/>
                <w:sz w:val="20"/>
                <w:szCs w:val="20"/>
                <w:lang w:eastAsia="fr-FR"/>
              </w:rPr>
              <w:t>(s)</w:t>
            </w:r>
          </w:p>
        </w:tc>
      </w:tr>
      <w:tr w:rsidR="002E6530" w:rsidRPr="002E6530" w:rsidTr="002E6530">
        <w:trPr>
          <w:trHeight w:val="300"/>
        </w:trPr>
        <w:tc>
          <w:tcPr>
            <w:tcW w:w="315" w:type="dxa"/>
            <w:tcBorders>
              <w:top w:val="nil"/>
              <w:left w:val="nil"/>
              <w:bottom w:val="single" w:sz="8" w:space="0" w:color="000000"/>
              <w:right w:val="nil"/>
            </w:tcBorders>
            <w:shd w:val="clear" w:color="auto" w:fill="DAEEF3"/>
            <w:hideMark/>
          </w:tcPr>
          <w:p w:rsidR="002E6530" w:rsidRPr="002E6530" w:rsidRDefault="002E6530" w:rsidP="002E6530">
            <w:pPr>
              <w:spacing w:before="180" w:after="18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1</w:t>
            </w:r>
          </w:p>
        </w:tc>
        <w:tc>
          <w:tcPr>
            <w:tcW w:w="920" w:type="dxa"/>
            <w:tcBorders>
              <w:top w:val="nil"/>
              <w:left w:val="nil"/>
              <w:bottom w:val="single" w:sz="8" w:space="0" w:color="000000"/>
              <w:right w:val="nil"/>
            </w:tcBorders>
            <w:shd w:val="clear" w:color="auto" w:fill="DAEEF3"/>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2016-08</w:t>
            </w:r>
          </w:p>
        </w:tc>
        <w:tc>
          <w:tcPr>
            <w:tcW w:w="1348"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world social forum</w:t>
            </w:r>
          </w:p>
        </w:tc>
        <w:tc>
          <w:tcPr>
            <w:tcW w:w="1445"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 xml:space="preserve">1 world </w:t>
            </w:r>
            <w:proofErr w:type="gramStart"/>
            <w:r w:rsidRPr="002E6530">
              <w:rPr>
                <w:rFonts w:ascii="Arial" w:eastAsia="Times New Roman" w:hAnsi="Arial" w:cs="Arial"/>
                <w:sz w:val="20"/>
                <w:szCs w:val="20"/>
                <w:lang w:eastAsia="fr-FR"/>
              </w:rPr>
              <w:t>social</w:t>
            </w:r>
            <w:proofErr w:type="gramEnd"/>
            <w:r w:rsidRPr="002E6530">
              <w:rPr>
                <w:rFonts w:ascii="Arial" w:eastAsia="Times New Roman" w:hAnsi="Arial" w:cs="Arial"/>
                <w:sz w:val="20"/>
                <w:szCs w:val="20"/>
                <w:lang w:eastAsia="fr-FR"/>
              </w:rPr>
              <w:t xml:space="preserve"> forum</w:t>
            </w:r>
          </w:p>
        </w:tc>
        <w:tc>
          <w:tcPr>
            <w:tcW w:w="1409"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 xml:space="preserve">9-14 </w:t>
            </w:r>
            <w:proofErr w:type="spellStart"/>
            <w:r w:rsidRPr="002E6530">
              <w:rPr>
                <w:rFonts w:ascii="Arial" w:eastAsia="Times New Roman" w:hAnsi="Arial" w:cs="Arial"/>
                <w:sz w:val="20"/>
                <w:szCs w:val="20"/>
                <w:lang w:eastAsia="fr-FR"/>
              </w:rPr>
              <w:t>august</w:t>
            </w:r>
            <w:proofErr w:type="spellEnd"/>
          </w:p>
        </w:tc>
        <w:tc>
          <w:tcPr>
            <w:tcW w:w="2108"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val="en-US" w:eastAsia="fr-FR"/>
              </w:rPr>
            </w:pPr>
            <w:r w:rsidRPr="002E6530">
              <w:rPr>
                <w:rFonts w:ascii="Arial" w:eastAsia="Times New Roman" w:hAnsi="Arial" w:cs="Arial"/>
                <w:sz w:val="20"/>
                <w:szCs w:val="20"/>
                <w:lang w:val="en-US" w:eastAsia="fr-FR"/>
              </w:rPr>
              <w:t>Montreal and </w:t>
            </w:r>
            <w:hyperlink r:id="rId8" w:tgtFrame="_blank" w:history="1">
              <w:r w:rsidRPr="00F65423">
                <w:rPr>
                  <w:rFonts w:ascii="Arial" w:eastAsia="Times New Roman" w:hAnsi="Arial" w:cs="Arial"/>
                  <w:b/>
                  <w:bCs/>
                  <w:color w:val="6BA12A"/>
                  <w:sz w:val="20"/>
                  <w:szCs w:val="20"/>
                  <w:u w:val="single"/>
                  <w:lang w:val="en-US" w:eastAsia="fr-FR"/>
                </w:rPr>
                <w:t>extension everywhere</w:t>
              </w:r>
            </w:hyperlink>
            <w:r w:rsidRPr="00F65423">
              <w:rPr>
                <w:rFonts w:ascii="Arial" w:eastAsia="Times New Roman" w:hAnsi="Arial" w:cs="Arial"/>
                <w:b/>
                <w:bCs/>
                <w:sz w:val="20"/>
                <w:szCs w:val="20"/>
                <w:lang w:val="en-US" w:eastAsia="fr-FR"/>
              </w:rPr>
              <w:t> and </w:t>
            </w:r>
            <w:hyperlink r:id="rId9" w:tgtFrame="_blank" w:history="1">
              <w:r w:rsidRPr="00F65423">
                <w:rPr>
                  <w:rFonts w:ascii="Arial" w:eastAsia="Times New Roman" w:hAnsi="Arial" w:cs="Arial"/>
                  <w:b/>
                  <w:bCs/>
                  <w:color w:val="6BA12A"/>
                  <w:sz w:val="20"/>
                  <w:szCs w:val="20"/>
                  <w:u w:val="single"/>
                  <w:lang w:val="en-US" w:eastAsia="fr-FR"/>
                </w:rPr>
                <w:t>social calendar</w:t>
              </w:r>
            </w:hyperlink>
          </w:p>
        </w:tc>
        <w:tc>
          <w:tcPr>
            <w:tcW w:w="1275"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 xml:space="preserve">Raphael- </w:t>
            </w:r>
            <w:proofErr w:type="spellStart"/>
            <w:r w:rsidRPr="002E6530">
              <w:rPr>
                <w:rFonts w:ascii="Arial" w:eastAsia="Times New Roman" w:hAnsi="Arial" w:cs="Arial"/>
                <w:sz w:val="20"/>
                <w:szCs w:val="20"/>
                <w:lang w:eastAsia="fr-FR"/>
              </w:rPr>
              <w:t>Carminda</w:t>
            </w:r>
            <w:proofErr w:type="spellEnd"/>
          </w:p>
        </w:tc>
        <w:tc>
          <w:tcPr>
            <w:tcW w:w="1843"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hyperlink r:id="rId10" w:tgtFrame="_blank" w:history="1">
              <w:r w:rsidRPr="00F65423">
                <w:rPr>
                  <w:rFonts w:ascii="Arial" w:eastAsia="Times New Roman" w:hAnsi="Arial" w:cs="Arial"/>
                  <w:b/>
                  <w:bCs/>
                  <w:color w:val="EB852B"/>
                  <w:sz w:val="20"/>
                  <w:szCs w:val="20"/>
                  <w:u w:val="single"/>
                  <w:lang w:eastAsia="fr-FR"/>
                </w:rPr>
                <w:t xml:space="preserve">fsm2016 </w:t>
              </w:r>
              <w:proofErr w:type="spellStart"/>
              <w:r w:rsidRPr="00F65423">
                <w:rPr>
                  <w:rFonts w:ascii="Arial" w:eastAsia="Times New Roman" w:hAnsi="Arial" w:cs="Arial"/>
                  <w:b/>
                  <w:bCs/>
                  <w:color w:val="EB852B"/>
                  <w:sz w:val="20"/>
                  <w:szCs w:val="20"/>
                  <w:u w:val="single"/>
                  <w:lang w:eastAsia="fr-FR"/>
                </w:rPr>
                <w:t>Montreal</w:t>
              </w:r>
              <w:proofErr w:type="spellEnd"/>
            </w:hyperlink>
          </w:p>
        </w:tc>
      </w:tr>
      <w:tr w:rsidR="002E6530" w:rsidRPr="002E6530" w:rsidTr="002E6530">
        <w:trPr>
          <w:trHeight w:val="300"/>
        </w:trPr>
        <w:tc>
          <w:tcPr>
            <w:tcW w:w="315" w:type="dxa"/>
            <w:tcBorders>
              <w:top w:val="nil"/>
              <w:left w:val="nil"/>
              <w:bottom w:val="single" w:sz="8" w:space="0" w:color="000000"/>
              <w:right w:val="nil"/>
            </w:tcBorders>
            <w:shd w:val="clear" w:color="auto" w:fill="DAEEF3"/>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2</w:t>
            </w:r>
          </w:p>
        </w:tc>
        <w:tc>
          <w:tcPr>
            <w:tcW w:w="920" w:type="dxa"/>
            <w:tcBorders>
              <w:top w:val="nil"/>
              <w:left w:val="nil"/>
              <w:bottom w:val="single" w:sz="8" w:space="0" w:color="000000"/>
              <w:right w:val="nil"/>
            </w:tcBorders>
            <w:shd w:val="clear" w:color="auto" w:fill="DAEEF3"/>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2016-08</w:t>
            </w:r>
          </w:p>
        </w:tc>
        <w:tc>
          <w:tcPr>
            <w:tcW w:w="1348"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FMML</w:t>
            </w:r>
          </w:p>
        </w:tc>
        <w:tc>
          <w:tcPr>
            <w:tcW w:w="1445"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 xml:space="preserve">2 </w:t>
            </w:r>
            <w:proofErr w:type="spellStart"/>
            <w:r w:rsidRPr="002E6530">
              <w:rPr>
                <w:rFonts w:ascii="Arial" w:eastAsia="Times New Roman" w:hAnsi="Arial" w:cs="Arial"/>
                <w:sz w:val="20"/>
                <w:szCs w:val="20"/>
                <w:lang w:eastAsia="fr-FR"/>
              </w:rPr>
              <w:t>activity</w:t>
            </w:r>
            <w:proofErr w:type="spellEnd"/>
          </w:p>
        </w:tc>
        <w:tc>
          <w:tcPr>
            <w:tcW w:w="1409"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 xml:space="preserve">9-14 </w:t>
            </w:r>
            <w:proofErr w:type="spellStart"/>
            <w:r w:rsidRPr="002E6530">
              <w:rPr>
                <w:rFonts w:ascii="Arial" w:eastAsia="Times New Roman" w:hAnsi="Arial" w:cs="Arial"/>
                <w:sz w:val="20"/>
                <w:szCs w:val="20"/>
                <w:lang w:eastAsia="fr-FR"/>
              </w:rPr>
              <w:t>august</w:t>
            </w:r>
            <w:proofErr w:type="spellEnd"/>
          </w:p>
        </w:tc>
        <w:tc>
          <w:tcPr>
            <w:tcW w:w="2108"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proofErr w:type="spellStart"/>
            <w:r w:rsidRPr="002E6530">
              <w:rPr>
                <w:rFonts w:ascii="Arial" w:eastAsia="Times New Roman" w:hAnsi="Arial" w:cs="Arial"/>
                <w:sz w:val="20"/>
                <w:szCs w:val="20"/>
                <w:lang w:eastAsia="fr-FR"/>
              </w:rPr>
              <w:t>Montreal</w:t>
            </w:r>
            <w:proofErr w:type="spellEnd"/>
            <w:r w:rsidRPr="002E6530">
              <w:rPr>
                <w:rFonts w:ascii="Arial" w:eastAsia="Times New Roman" w:hAnsi="Arial" w:cs="Arial"/>
                <w:sz w:val="20"/>
                <w:szCs w:val="20"/>
                <w:lang w:eastAsia="fr-FR"/>
              </w:rPr>
              <w:t> </w:t>
            </w:r>
          </w:p>
        </w:tc>
        <w:tc>
          <w:tcPr>
            <w:tcW w:w="1275"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Rita</w:t>
            </w:r>
          </w:p>
        </w:tc>
        <w:tc>
          <w:tcPr>
            <w:tcW w:w="1843"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hyperlink r:id="rId11" w:tgtFrame="_blank" w:history="1">
              <w:r w:rsidRPr="00F65423">
                <w:rPr>
                  <w:rFonts w:ascii="Arial" w:eastAsia="Times New Roman" w:hAnsi="Arial" w:cs="Arial"/>
                  <w:b/>
                  <w:bCs/>
                  <w:color w:val="EB852B"/>
                  <w:sz w:val="20"/>
                  <w:szCs w:val="20"/>
                  <w:u w:val="single"/>
                  <w:lang w:eastAsia="fr-FR"/>
                </w:rPr>
                <w:t>FMML 5  </w:t>
              </w:r>
              <w:proofErr w:type="spellStart"/>
              <w:r w:rsidRPr="00F65423">
                <w:rPr>
                  <w:rFonts w:ascii="Arial" w:eastAsia="Times New Roman" w:hAnsi="Arial" w:cs="Arial"/>
                  <w:b/>
                  <w:bCs/>
                  <w:color w:val="EB852B"/>
                  <w:sz w:val="20"/>
                  <w:szCs w:val="20"/>
                  <w:u w:val="single"/>
                  <w:lang w:eastAsia="fr-FR"/>
                </w:rPr>
                <w:t>Montreal</w:t>
              </w:r>
              <w:proofErr w:type="spellEnd"/>
            </w:hyperlink>
          </w:p>
        </w:tc>
      </w:tr>
      <w:tr w:rsidR="002E6530" w:rsidRPr="002E6530" w:rsidTr="002E6530">
        <w:trPr>
          <w:trHeight w:val="300"/>
        </w:trPr>
        <w:tc>
          <w:tcPr>
            <w:tcW w:w="315" w:type="dxa"/>
            <w:tcBorders>
              <w:top w:val="nil"/>
              <w:left w:val="nil"/>
              <w:bottom w:val="single" w:sz="8" w:space="0" w:color="000000"/>
              <w:right w:val="nil"/>
            </w:tcBorders>
            <w:shd w:val="clear" w:color="auto" w:fill="DAEEF3"/>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3</w:t>
            </w:r>
          </w:p>
        </w:tc>
        <w:tc>
          <w:tcPr>
            <w:tcW w:w="920" w:type="dxa"/>
            <w:tcBorders>
              <w:top w:val="nil"/>
              <w:left w:val="nil"/>
              <w:bottom w:val="single" w:sz="8" w:space="0" w:color="000000"/>
              <w:right w:val="nil"/>
            </w:tcBorders>
            <w:shd w:val="clear" w:color="auto" w:fill="DAEEF3"/>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2016-08</w:t>
            </w:r>
          </w:p>
        </w:tc>
        <w:tc>
          <w:tcPr>
            <w:tcW w:w="1348"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proofErr w:type="spellStart"/>
            <w:r w:rsidRPr="002E6530">
              <w:rPr>
                <w:rFonts w:ascii="Arial" w:eastAsia="Times New Roman" w:hAnsi="Arial" w:cs="Arial"/>
                <w:sz w:val="20"/>
                <w:szCs w:val="20"/>
                <w:lang w:eastAsia="fr-FR"/>
              </w:rPr>
              <w:t>FMTeologia</w:t>
            </w:r>
            <w:proofErr w:type="spellEnd"/>
            <w:r w:rsidRPr="002E6530">
              <w:rPr>
                <w:rFonts w:ascii="Arial" w:eastAsia="Times New Roman" w:hAnsi="Arial" w:cs="Arial"/>
                <w:sz w:val="20"/>
                <w:szCs w:val="20"/>
                <w:lang w:eastAsia="fr-FR"/>
              </w:rPr>
              <w:t xml:space="preserve"> </w:t>
            </w:r>
            <w:proofErr w:type="spellStart"/>
            <w:r w:rsidRPr="002E6530">
              <w:rPr>
                <w:rFonts w:ascii="Arial" w:eastAsia="Times New Roman" w:hAnsi="Arial" w:cs="Arial"/>
                <w:sz w:val="20"/>
                <w:szCs w:val="20"/>
                <w:lang w:eastAsia="fr-FR"/>
              </w:rPr>
              <w:t>Libertaçao</w:t>
            </w:r>
            <w:proofErr w:type="spellEnd"/>
          </w:p>
        </w:tc>
        <w:tc>
          <w:tcPr>
            <w:tcW w:w="1445"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 xml:space="preserve">2 </w:t>
            </w:r>
            <w:proofErr w:type="spellStart"/>
            <w:r w:rsidRPr="002E6530">
              <w:rPr>
                <w:rFonts w:ascii="Arial" w:eastAsia="Times New Roman" w:hAnsi="Arial" w:cs="Arial"/>
                <w:sz w:val="20"/>
                <w:szCs w:val="20"/>
                <w:lang w:eastAsia="fr-FR"/>
              </w:rPr>
              <w:t>seminar</w:t>
            </w:r>
            <w:proofErr w:type="spellEnd"/>
          </w:p>
        </w:tc>
        <w:tc>
          <w:tcPr>
            <w:tcW w:w="1409"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 xml:space="preserve">9-14 </w:t>
            </w:r>
            <w:proofErr w:type="spellStart"/>
            <w:r w:rsidRPr="002E6530">
              <w:rPr>
                <w:rFonts w:ascii="Arial" w:eastAsia="Times New Roman" w:hAnsi="Arial" w:cs="Arial"/>
                <w:sz w:val="20"/>
                <w:szCs w:val="20"/>
                <w:lang w:eastAsia="fr-FR"/>
              </w:rPr>
              <w:t>august</w:t>
            </w:r>
            <w:proofErr w:type="spellEnd"/>
          </w:p>
        </w:tc>
        <w:tc>
          <w:tcPr>
            <w:tcW w:w="2108"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proofErr w:type="spellStart"/>
            <w:r w:rsidRPr="002E6530">
              <w:rPr>
                <w:rFonts w:ascii="Arial" w:eastAsia="Times New Roman" w:hAnsi="Arial" w:cs="Arial"/>
                <w:sz w:val="20"/>
                <w:szCs w:val="20"/>
                <w:lang w:eastAsia="fr-FR"/>
              </w:rPr>
              <w:t>Montreal</w:t>
            </w:r>
            <w:proofErr w:type="spellEnd"/>
          </w:p>
        </w:tc>
        <w:tc>
          <w:tcPr>
            <w:tcW w:w="1275"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Gerald</w:t>
            </w:r>
          </w:p>
        </w:tc>
        <w:tc>
          <w:tcPr>
            <w:tcW w:w="1843"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hyperlink r:id="rId12" w:tgtFrame="_blank" w:history="1">
              <w:r w:rsidRPr="00F65423">
                <w:rPr>
                  <w:rFonts w:ascii="Arial" w:eastAsia="Times New Roman" w:hAnsi="Arial" w:cs="Arial"/>
                  <w:b/>
                  <w:bCs/>
                  <w:color w:val="EB852B"/>
                  <w:sz w:val="20"/>
                  <w:szCs w:val="20"/>
                  <w:u w:val="single"/>
                  <w:lang w:eastAsia="fr-FR"/>
                </w:rPr>
                <w:t xml:space="preserve">FMTL </w:t>
              </w:r>
              <w:proofErr w:type="spellStart"/>
              <w:r w:rsidRPr="00F65423">
                <w:rPr>
                  <w:rFonts w:ascii="Arial" w:eastAsia="Times New Roman" w:hAnsi="Arial" w:cs="Arial"/>
                  <w:b/>
                  <w:bCs/>
                  <w:color w:val="EB852B"/>
                  <w:sz w:val="20"/>
                  <w:szCs w:val="20"/>
                  <w:u w:val="single"/>
                  <w:lang w:eastAsia="fr-FR"/>
                </w:rPr>
                <w:t>Montreal</w:t>
              </w:r>
              <w:proofErr w:type="spellEnd"/>
            </w:hyperlink>
          </w:p>
        </w:tc>
      </w:tr>
      <w:tr w:rsidR="002E6530" w:rsidRPr="002E6530" w:rsidTr="002E6530">
        <w:trPr>
          <w:trHeight w:val="300"/>
        </w:trPr>
        <w:tc>
          <w:tcPr>
            <w:tcW w:w="315" w:type="dxa"/>
            <w:tcBorders>
              <w:top w:val="nil"/>
              <w:left w:val="nil"/>
              <w:bottom w:val="single" w:sz="8" w:space="0" w:color="000000"/>
              <w:right w:val="nil"/>
            </w:tcBorders>
            <w:shd w:val="clear" w:color="auto" w:fill="DAEEF3"/>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4</w:t>
            </w:r>
          </w:p>
        </w:tc>
        <w:tc>
          <w:tcPr>
            <w:tcW w:w="920" w:type="dxa"/>
            <w:tcBorders>
              <w:top w:val="nil"/>
              <w:left w:val="nil"/>
              <w:bottom w:val="single" w:sz="8" w:space="0" w:color="000000"/>
              <w:right w:val="nil"/>
            </w:tcBorders>
            <w:shd w:val="clear" w:color="auto" w:fill="DAEEF3"/>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2016-08</w:t>
            </w:r>
          </w:p>
        </w:tc>
        <w:tc>
          <w:tcPr>
            <w:tcW w:w="1348"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proofErr w:type="spellStart"/>
            <w:r w:rsidRPr="002E6530">
              <w:rPr>
                <w:rFonts w:ascii="Arial" w:eastAsia="Times New Roman" w:hAnsi="Arial" w:cs="Arial"/>
                <w:sz w:val="20"/>
                <w:szCs w:val="20"/>
                <w:lang w:eastAsia="fr-FR"/>
              </w:rPr>
              <w:t>FSTNuclear</w:t>
            </w:r>
            <w:proofErr w:type="spellEnd"/>
          </w:p>
        </w:tc>
        <w:tc>
          <w:tcPr>
            <w:tcW w:w="1445"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 xml:space="preserve">1 </w:t>
            </w:r>
            <w:proofErr w:type="spellStart"/>
            <w:r w:rsidRPr="002E6530">
              <w:rPr>
                <w:rFonts w:ascii="Arial" w:eastAsia="Times New Roman" w:hAnsi="Arial" w:cs="Arial"/>
                <w:sz w:val="20"/>
                <w:szCs w:val="20"/>
                <w:lang w:eastAsia="fr-FR"/>
              </w:rPr>
              <w:t>tematico</w:t>
            </w:r>
            <w:proofErr w:type="spellEnd"/>
          </w:p>
        </w:tc>
        <w:tc>
          <w:tcPr>
            <w:tcW w:w="1409"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 xml:space="preserve">9-14 </w:t>
            </w:r>
            <w:proofErr w:type="spellStart"/>
            <w:r w:rsidRPr="002E6530">
              <w:rPr>
                <w:rFonts w:ascii="Arial" w:eastAsia="Times New Roman" w:hAnsi="Arial" w:cs="Arial"/>
                <w:sz w:val="20"/>
                <w:szCs w:val="20"/>
                <w:lang w:eastAsia="fr-FR"/>
              </w:rPr>
              <w:t>august</w:t>
            </w:r>
            <w:proofErr w:type="spellEnd"/>
          </w:p>
        </w:tc>
        <w:tc>
          <w:tcPr>
            <w:tcW w:w="2108"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proofErr w:type="spellStart"/>
            <w:r w:rsidRPr="002E6530">
              <w:rPr>
                <w:rFonts w:ascii="Arial" w:eastAsia="Times New Roman" w:hAnsi="Arial" w:cs="Arial"/>
                <w:sz w:val="20"/>
                <w:szCs w:val="20"/>
                <w:lang w:eastAsia="fr-FR"/>
              </w:rPr>
              <w:t>Montreal</w:t>
            </w:r>
            <w:proofErr w:type="spellEnd"/>
          </w:p>
        </w:tc>
        <w:tc>
          <w:tcPr>
            <w:tcW w:w="1275"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Chico</w:t>
            </w:r>
          </w:p>
        </w:tc>
        <w:tc>
          <w:tcPr>
            <w:tcW w:w="1843"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hyperlink r:id="rId13" w:tgtFrame="_blank" w:history="1">
              <w:r w:rsidRPr="00F65423">
                <w:rPr>
                  <w:rFonts w:ascii="Arial" w:eastAsia="Times New Roman" w:hAnsi="Arial" w:cs="Arial"/>
                  <w:b/>
                  <w:bCs/>
                  <w:color w:val="EB852B"/>
                  <w:sz w:val="20"/>
                  <w:szCs w:val="20"/>
                  <w:u w:val="single"/>
                  <w:lang w:eastAsia="fr-FR"/>
                </w:rPr>
                <w:t xml:space="preserve">FST </w:t>
              </w:r>
              <w:proofErr w:type="spellStart"/>
              <w:r w:rsidRPr="00F65423">
                <w:rPr>
                  <w:rFonts w:ascii="Arial" w:eastAsia="Times New Roman" w:hAnsi="Arial" w:cs="Arial"/>
                  <w:b/>
                  <w:bCs/>
                  <w:color w:val="EB852B"/>
                  <w:sz w:val="20"/>
                  <w:szCs w:val="20"/>
                  <w:u w:val="single"/>
                  <w:lang w:eastAsia="fr-FR"/>
                </w:rPr>
                <w:t>Nuclear</w:t>
              </w:r>
              <w:proofErr w:type="spellEnd"/>
              <w:r w:rsidRPr="00F65423">
                <w:rPr>
                  <w:rFonts w:ascii="Arial" w:eastAsia="Times New Roman" w:hAnsi="Arial" w:cs="Arial"/>
                  <w:b/>
                  <w:bCs/>
                  <w:color w:val="EB852B"/>
                  <w:sz w:val="20"/>
                  <w:szCs w:val="20"/>
                  <w:u w:val="single"/>
                  <w:lang w:eastAsia="fr-FR"/>
                </w:rPr>
                <w:t xml:space="preserve">  </w:t>
              </w:r>
              <w:proofErr w:type="spellStart"/>
              <w:r w:rsidRPr="00F65423">
                <w:rPr>
                  <w:rFonts w:ascii="Arial" w:eastAsia="Times New Roman" w:hAnsi="Arial" w:cs="Arial"/>
                  <w:b/>
                  <w:bCs/>
                  <w:color w:val="EB852B"/>
                  <w:sz w:val="20"/>
                  <w:szCs w:val="20"/>
                  <w:u w:val="single"/>
                  <w:lang w:eastAsia="fr-FR"/>
                </w:rPr>
                <w:t>Montreal</w:t>
              </w:r>
              <w:proofErr w:type="spellEnd"/>
            </w:hyperlink>
          </w:p>
        </w:tc>
      </w:tr>
      <w:tr w:rsidR="002E6530" w:rsidRPr="002E6530" w:rsidTr="002E6530">
        <w:trPr>
          <w:trHeight w:val="300"/>
        </w:trPr>
        <w:tc>
          <w:tcPr>
            <w:tcW w:w="315" w:type="dxa"/>
            <w:tcBorders>
              <w:top w:val="nil"/>
              <w:left w:val="nil"/>
              <w:bottom w:val="single" w:sz="8" w:space="0" w:color="000000"/>
              <w:right w:val="nil"/>
            </w:tcBorders>
            <w:shd w:val="clear" w:color="auto" w:fill="DAEEF3"/>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5</w:t>
            </w:r>
          </w:p>
        </w:tc>
        <w:tc>
          <w:tcPr>
            <w:tcW w:w="920" w:type="dxa"/>
            <w:tcBorders>
              <w:top w:val="nil"/>
              <w:left w:val="nil"/>
              <w:bottom w:val="single" w:sz="8" w:space="0" w:color="000000"/>
              <w:right w:val="nil"/>
            </w:tcBorders>
            <w:shd w:val="clear" w:color="auto" w:fill="DAEEF3"/>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2016-08</w:t>
            </w:r>
          </w:p>
        </w:tc>
        <w:tc>
          <w:tcPr>
            <w:tcW w:w="1348"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FSM CI</w:t>
            </w:r>
          </w:p>
        </w:tc>
        <w:tc>
          <w:tcPr>
            <w:tcW w:w="1445"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 xml:space="preserve">2 </w:t>
            </w:r>
            <w:proofErr w:type="spellStart"/>
            <w:r w:rsidRPr="002E6530">
              <w:rPr>
                <w:rFonts w:ascii="Arial" w:eastAsia="Times New Roman" w:hAnsi="Arial" w:cs="Arial"/>
                <w:sz w:val="20"/>
                <w:szCs w:val="20"/>
                <w:lang w:eastAsia="fr-FR"/>
              </w:rPr>
              <w:t>activity</w:t>
            </w:r>
            <w:proofErr w:type="spellEnd"/>
          </w:p>
        </w:tc>
        <w:tc>
          <w:tcPr>
            <w:tcW w:w="1409"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 xml:space="preserve">13-15 </w:t>
            </w:r>
            <w:proofErr w:type="spellStart"/>
            <w:r w:rsidRPr="002E6530">
              <w:rPr>
                <w:rFonts w:ascii="Arial" w:eastAsia="Times New Roman" w:hAnsi="Arial" w:cs="Arial"/>
                <w:sz w:val="20"/>
                <w:szCs w:val="20"/>
                <w:lang w:eastAsia="fr-FR"/>
              </w:rPr>
              <w:t>august</w:t>
            </w:r>
            <w:proofErr w:type="spellEnd"/>
          </w:p>
        </w:tc>
        <w:tc>
          <w:tcPr>
            <w:tcW w:w="2108"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proofErr w:type="spellStart"/>
            <w:r w:rsidRPr="002E6530">
              <w:rPr>
                <w:rFonts w:ascii="Arial" w:eastAsia="Times New Roman" w:hAnsi="Arial" w:cs="Arial"/>
                <w:sz w:val="20"/>
                <w:szCs w:val="20"/>
                <w:lang w:eastAsia="fr-FR"/>
              </w:rPr>
              <w:t>Montreal</w:t>
            </w:r>
            <w:proofErr w:type="spellEnd"/>
          </w:p>
        </w:tc>
        <w:tc>
          <w:tcPr>
            <w:tcW w:w="1275"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proofErr w:type="spellStart"/>
            <w:r w:rsidRPr="002E6530">
              <w:rPr>
                <w:rFonts w:ascii="Arial" w:eastAsia="Times New Roman" w:hAnsi="Arial" w:cs="Arial"/>
                <w:sz w:val="20"/>
                <w:szCs w:val="20"/>
                <w:lang w:eastAsia="fr-FR"/>
              </w:rPr>
              <w:t>Hamouda</w:t>
            </w:r>
            <w:proofErr w:type="spellEnd"/>
          </w:p>
        </w:tc>
        <w:tc>
          <w:tcPr>
            <w:tcW w:w="1843"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hyperlink r:id="rId14" w:tgtFrame="_blank" w:history="1">
              <w:proofErr w:type="spellStart"/>
              <w:r w:rsidRPr="00F65423">
                <w:rPr>
                  <w:rFonts w:ascii="Arial" w:eastAsia="Times New Roman" w:hAnsi="Arial" w:cs="Arial"/>
                  <w:b/>
                  <w:bCs/>
                  <w:color w:val="EB852B"/>
                  <w:sz w:val="20"/>
                  <w:szCs w:val="20"/>
                  <w:u w:val="single"/>
                  <w:lang w:eastAsia="fr-FR"/>
                </w:rPr>
                <w:t>wsfic</w:t>
              </w:r>
              <w:proofErr w:type="spellEnd"/>
              <w:r w:rsidRPr="00F65423">
                <w:rPr>
                  <w:rFonts w:ascii="Arial" w:eastAsia="Times New Roman" w:hAnsi="Arial" w:cs="Arial"/>
                  <w:b/>
                  <w:bCs/>
                  <w:color w:val="EB852B"/>
                  <w:sz w:val="20"/>
                  <w:szCs w:val="20"/>
                  <w:u w:val="single"/>
                  <w:lang w:eastAsia="fr-FR"/>
                </w:rPr>
                <w:t>-</w:t>
              </w:r>
              <w:proofErr w:type="spellStart"/>
              <w:r w:rsidRPr="00F65423">
                <w:rPr>
                  <w:rFonts w:ascii="Arial" w:eastAsia="Times New Roman" w:hAnsi="Arial" w:cs="Arial"/>
                  <w:b/>
                  <w:bCs/>
                  <w:color w:val="EB852B"/>
                  <w:sz w:val="20"/>
                  <w:szCs w:val="20"/>
                  <w:u w:val="single"/>
                  <w:lang w:eastAsia="fr-FR"/>
                </w:rPr>
                <w:t>fsmci</w:t>
              </w:r>
              <w:proofErr w:type="spellEnd"/>
            </w:hyperlink>
          </w:p>
        </w:tc>
      </w:tr>
      <w:tr w:rsidR="002E6530" w:rsidRPr="002E6530" w:rsidTr="002E6530">
        <w:trPr>
          <w:trHeight w:val="300"/>
        </w:trPr>
        <w:tc>
          <w:tcPr>
            <w:tcW w:w="315" w:type="dxa"/>
            <w:tcBorders>
              <w:top w:val="nil"/>
              <w:left w:val="nil"/>
              <w:bottom w:val="single" w:sz="8" w:space="0" w:color="000000"/>
              <w:right w:val="nil"/>
            </w:tcBorders>
            <w:shd w:val="clear" w:color="auto" w:fill="DAEEF3"/>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6</w:t>
            </w:r>
          </w:p>
        </w:tc>
        <w:tc>
          <w:tcPr>
            <w:tcW w:w="920" w:type="dxa"/>
            <w:tcBorders>
              <w:top w:val="nil"/>
              <w:left w:val="nil"/>
              <w:bottom w:val="single" w:sz="8" w:space="0" w:color="000000"/>
              <w:right w:val="nil"/>
            </w:tcBorders>
            <w:shd w:val="clear" w:color="auto" w:fill="DAEEF3"/>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2016-08</w:t>
            </w:r>
          </w:p>
        </w:tc>
        <w:tc>
          <w:tcPr>
            <w:tcW w:w="1348"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val="en-US" w:eastAsia="fr-FR"/>
              </w:rPr>
            </w:pPr>
            <w:r w:rsidRPr="002E6530">
              <w:rPr>
                <w:rFonts w:ascii="Arial" w:eastAsia="Times New Roman" w:hAnsi="Arial" w:cs="Arial"/>
                <w:sz w:val="20"/>
                <w:szCs w:val="20"/>
                <w:lang w:val="en-US" w:eastAsia="fr-FR"/>
              </w:rPr>
              <w:t>Seminar on role of SF</w:t>
            </w:r>
          </w:p>
        </w:tc>
        <w:tc>
          <w:tcPr>
            <w:tcW w:w="1445"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 xml:space="preserve">2 </w:t>
            </w:r>
            <w:proofErr w:type="spellStart"/>
            <w:r w:rsidRPr="002E6530">
              <w:rPr>
                <w:rFonts w:ascii="Arial" w:eastAsia="Times New Roman" w:hAnsi="Arial" w:cs="Arial"/>
                <w:sz w:val="20"/>
                <w:szCs w:val="20"/>
                <w:lang w:eastAsia="fr-FR"/>
              </w:rPr>
              <w:t>activity</w:t>
            </w:r>
            <w:proofErr w:type="spellEnd"/>
          </w:p>
        </w:tc>
        <w:tc>
          <w:tcPr>
            <w:tcW w:w="1409"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 xml:space="preserve">14 </w:t>
            </w:r>
            <w:proofErr w:type="spellStart"/>
            <w:r w:rsidRPr="002E6530">
              <w:rPr>
                <w:rFonts w:ascii="Arial" w:eastAsia="Times New Roman" w:hAnsi="Arial" w:cs="Arial"/>
                <w:sz w:val="20"/>
                <w:szCs w:val="20"/>
                <w:lang w:eastAsia="fr-FR"/>
              </w:rPr>
              <w:t>august</w:t>
            </w:r>
            <w:proofErr w:type="spellEnd"/>
          </w:p>
        </w:tc>
        <w:tc>
          <w:tcPr>
            <w:tcW w:w="2108"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proofErr w:type="spellStart"/>
            <w:r w:rsidRPr="002E6530">
              <w:rPr>
                <w:rFonts w:ascii="Arial" w:eastAsia="Times New Roman" w:hAnsi="Arial" w:cs="Arial"/>
                <w:sz w:val="20"/>
                <w:szCs w:val="20"/>
                <w:lang w:eastAsia="fr-FR"/>
              </w:rPr>
              <w:t>Kathmandu</w:t>
            </w:r>
            <w:proofErr w:type="spellEnd"/>
          </w:p>
        </w:tc>
        <w:tc>
          <w:tcPr>
            <w:tcW w:w="1275"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proofErr w:type="spellStart"/>
            <w:r w:rsidRPr="002E6530">
              <w:rPr>
                <w:rFonts w:ascii="Arial" w:eastAsia="Times New Roman" w:hAnsi="Arial" w:cs="Arial"/>
                <w:sz w:val="20"/>
                <w:szCs w:val="20"/>
                <w:lang w:eastAsia="fr-FR"/>
              </w:rPr>
              <w:t>Uddhab</w:t>
            </w:r>
            <w:proofErr w:type="spellEnd"/>
          </w:p>
        </w:tc>
        <w:tc>
          <w:tcPr>
            <w:tcW w:w="1843"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hyperlink r:id="rId15" w:tgtFrame="_blank" w:history="1">
              <w:r w:rsidRPr="00F65423">
                <w:rPr>
                  <w:rFonts w:ascii="Arial" w:eastAsia="Times New Roman" w:hAnsi="Arial" w:cs="Arial"/>
                  <w:b/>
                  <w:bCs/>
                  <w:color w:val="EB852B"/>
                  <w:sz w:val="20"/>
                  <w:szCs w:val="20"/>
                  <w:u w:val="single"/>
                  <w:lang w:eastAsia="fr-FR"/>
                </w:rPr>
                <w:t>act99 WSF2016 extension</w:t>
              </w:r>
            </w:hyperlink>
          </w:p>
        </w:tc>
      </w:tr>
      <w:tr w:rsidR="002E6530" w:rsidRPr="002E6530" w:rsidTr="002E6530">
        <w:trPr>
          <w:trHeight w:val="300"/>
        </w:trPr>
        <w:tc>
          <w:tcPr>
            <w:tcW w:w="315" w:type="dxa"/>
            <w:tcBorders>
              <w:top w:val="nil"/>
              <w:left w:val="nil"/>
              <w:bottom w:val="single" w:sz="8" w:space="0" w:color="000000"/>
              <w:right w:val="nil"/>
            </w:tcBorders>
            <w:shd w:val="clear" w:color="auto" w:fill="DAEEF3"/>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7</w:t>
            </w:r>
          </w:p>
        </w:tc>
        <w:tc>
          <w:tcPr>
            <w:tcW w:w="920" w:type="dxa"/>
            <w:tcBorders>
              <w:top w:val="nil"/>
              <w:left w:val="nil"/>
              <w:bottom w:val="single" w:sz="8" w:space="0" w:color="000000"/>
              <w:right w:val="nil"/>
            </w:tcBorders>
            <w:shd w:val="clear" w:color="auto" w:fill="DAEEF3"/>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2016-08</w:t>
            </w:r>
          </w:p>
        </w:tc>
        <w:tc>
          <w:tcPr>
            <w:tcW w:w="1348"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FS congolais</w:t>
            </w:r>
          </w:p>
        </w:tc>
        <w:tc>
          <w:tcPr>
            <w:tcW w:w="1445"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1 national</w:t>
            </w:r>
          </w:p>
        </w:tc>
        <w:tc>
          <w:tcPr>
            <w:tcW w:w="1409"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 xml:space="preserve">28 29 </w:t>
            </w:r>
            <w:proofErr w:type="spellStart"/>
            <w:r w:rsidRPr="002E6530">
              <w:rPr>
                <w:rFonts w:ascii="Arial" w:eastAsia="Times New Roman" w:hAnsi="Arial" w:cs="Arial"/>
                <w:sz w:val="20"/>
                <w:szCs w:val="20"/>
                <w:lang w:eastAsia="fr-FR"/>
              </w:rPr>
              <w:t>august</w:t>
            </w:r>
            <w:proofErr w:type="spellEnd"/>
          </w:p>
        </w:tc>
        <w:tc>
          <w:tcPr>
            <w:tcW w:w="2108"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Kinshasa (</w:t>
            </w:r>
            <w:hyperlink r:id="rId16" w:tgtFrame="_blank" w:history="1">
              <w:r w:rsidRPr="00F65423">
                <w:rPr>
                  <w:rFonts w:ascii="Arial" w:eastAsia="Times New Roman" w:hAnsi="Arial" w:cs="Arial"/>
                  <w:b/>
                  <w:bCs/>
                  <w:color w:val="6BA12A"/>
                  <w:sz w:val="20"/>
                  <w:szCs w:val="20"/>
                  <w:u w:val="single"/>
                  <w:lang w:eastAsia="fr-FR"/>
                </w:rPr>
                <w:t>extension</w:t>
              </w:r>
            </w:hyperlink>
            <w:r w:rsidRPr="002E6530">
              <w:rPr>
                <w:rFonts w:ascii="Arial" w:eastAsia="Times New Roman" w:hAnsi="Arial" w:cs="Arial"/>
                <w:sz w:val="20"/>
                <w:szCs w:val="20"/>
                <w:lang w:eastAsia="fr-FR"/>
              </w:rPr>
              <w:t>)</w:t>
            </w:r>
          </w:p>
        </w:tc>
        <w:tc>
          <w:tcPr>
            <w:tcW w:w="1275"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Danny</w:t>
            </w:r>
          </w:p>
        </w:tc>
        <w:tc>
          <w:tcPr>
            <w:tcW w:w="1843"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hyperlink r:id="rId17" w:tgtFrame="_blank" w:history="1">
              <w:r w:rsidRPr="00F65423">
                <w:rPr>
                  <w:rFonts w:ascii="Arial" w:eastAsia="Times New Roman" w:hAnsi="Arial" w:cs="Arial"/>
                  <w:b/>
                  <w:bCs/>
                  <w:color w:val="6BA12A"/>
                  <w:sz w:val="20"/>
                  <w:szCs w:val="20"/>
                  <w:u w:val="single"/>
                  <w:lang w:eastAsia="fr-FR"/>
                </w:rPr>
                <w:t>Forum social congolais</w:t>
              </w:r>
            </w:hyperlink>
          </w:p>
        </w:tc>
      </w:tr>
      <w:tr w:rsidR="002E6530" w:rsidRPr="002E6530" w:rsidTr="002E6530">
        <w:trPr>
          <w:trHeight w:val="300"/>
        </w:trPr>
        <w:tc>
          <w:tcPr>
            <w:tcW w:w="315" w:type="dxa"/>
            <w:tcBorders>
              <w:top w:val="nil"/>
              <w:left w:val="nil"/>
              <w:bottom w:val="single" w:sz="8" w:space="0" w:color="000000"/>
              <w:right w:val="nil"/>
            </w:tcBorders>
            <w:shd w:val="clear" w:color="auto" w:fill="DAEEF3"/>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8</w:t>
            </w:r>
          </w:p>
        </w:tc>
        <w:tc>
          <w:tcPr>
            <w:tcW w:w="920" w:type="dxa"/>
            <w:tcBorders>
              <w:top w:val="nil"/>
              <w:left w:val="nil"/>
              <w:bottom w:val="single" w:sz="8" w:space="0" w:color="000000"/>
              <w:right w:val="nil"/>
            </w:tcBorders>
            <w:shd w:val="clear" w:color="auto" w:fill="DAEEF3"/>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2016-09</w:t>
            </w:r>
          </w:p>
        </w:tc>
        <w:tc>
          <w:tcPr>
            <w:tcW w:w="1348"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Iraq Social Forum</w:t>
            </w:r>
          </w:p>
        </w:tc>
        <w:tc>
          <w:tcPr>
            <w:tcW w:w="1445"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1 national</w:t>
            </w:r>
          </w:p>
        </w:tc>
        <w:tc>
          <w:tcPr>
            <w:tcW w:w="1409"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 xml:space="preserve">22 24 </w:t>
            </w:r>
            <w:proofErr w:type="spellStart"/>
            <w:r w:rsidRPr="002E6530">
              <w:rPr>
                <w:rFonts w:ascii="Arial" w:eastAsia="Times New Roman" w:hAnsi="Arial" w:cs="Arial"/>
                <w:sz w:val="20"/>
                <w:szCs w:val="20"/>
                <w:lang w:eastAsia="fr-FR"/>
              </w:rPr>
              <w:t>septem</w:t>
            </w:r>
            <w:proofErr w:type="spellEnd"/>
          </w:p>
        </w:tc>
        <w:tc>
          <w:tcPr>
            <w:tcW w:w="2108"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proofErr w:type="spellStart"/>
            <w:r w:rsidRPr="002E6530">
              <w:rPr>
                <w:rFonts w:ascii="Arial" w:eastAsia="Times New Roman" w:hAnsi="Arial" w:cs="Arial"/>
                <w:sz w:val="20"/>
                <w:szCs w:val="20"/>
                <w:lang w:eastAsia="fr-FR"/>
              </w:rPr>
              <w:t>Baghdad</w:t>
            </w:r>
            <w:proofErr w:type="spellEnd"/>
          </w:p>
        </w:tc>
        <w:tc>
          <w:tcPr>
            <w:tcW w:w="1275"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Ali, Martina</w:t>
            </w:r>
          </w:p>
        </w:tc>
        <w:tc>
          <w:tcPr>
            <w:tcW w:w="1843"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hyperlink r:id="rId18" w:tgtFrame="_blank" w:history="1">
              <w:r w:rsidRPr="00F65423">
                <w:rPr>
                  <w:rFonts w:ascii="Arial" w:eastAsia="Times New Roman" w:hAnsi="Arial" w:cs="Arial"/>
                  <w:b/>
                  <w:bCs/>
                  <w:color w:val="6BA12A"/>
                  <w:sz w:val="20"/>
                  <w:szCs w:val="20"/>
                  <w:u w:val="single"/>
                  <w:lang w:eastAsia="fr-FR"/>
                </w:rPr>
                <w:t>Iraqi social forum</w:t>
              </w:r>
            </w:hyperlink>
          </w:p>
        </w:tc>
      </w:tr>
      <w:tr w:rsidR="002E6530" w:rsidRPr="002E6530" w:rsidTr="002E6530">
        <w:trPr>
          <w:trHeight w:val="300"/>
        </w:trPr>
        <w:tc>
          <w:tcPr>
            <w:tcW w:w="315" w:type="dxa"/>
            <w:tcBorders>
              <w:top w:val="nil"/>
              <w:left w:val="nil"/>
              <w:bottom w:val="single" w:sz="8" w:space="0" w:color="000000"/>
              <w:right w:val="nil"/>
            </w:tcBorders>
            <w:shd w:val="clear" w:color="auto" w:fill="DAEEF3"/>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9</w:t>
            </w:r>
          </w:p>
        </w:tc>
        <w:tc>
          <w:tcPr>
            <w:tcW w:w="920" w:type="dxa"/>
            <w:tcBorders>
              <w:top w:val="nil"/>
              <w:left w:val="nil"/>
              <w:bottom w:val="single" w:sz="8" w:space="0" w:color="000000"/>
              <w:right w:val="nil"/>
            </w:tcBorders>
            <w:shd w:val="clear" w:color="auto" w:fill="DAEEF3"/>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2016-10</w:t>
            </w:r>
          </w:p>
        </w:tc>
        <w:tc>
          <w:tcPr>
            <w:tcW w:w="1348"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 xml:space="preserve">FS </w:t>
            </w:r>
            <w:proofErr w:type="spellStart"/>
            <w:r w:rsidRPr="002E6530">
              <w:rPr>
                <w:rFonts w:ascii="Arial" w:eastAsia="Times New Roman" w:hAnsi="Arial" w:cs="Arial"/>
                <w:sz w:val="20"/>
                <w:szCs w:val="20"/>
                <w:lang w:eastAsia="fr-FR"/>
              </w:rPr>
              <w:t>resistencia</w:t>
            </w:r>
            <w:proofErr w:type="spellEnd"/>
            <w:r w:rsidRPr="002E6530">
              <w:rPr>
                <w:rFonts w:ascii="Arial" w:eastAsia="Times New Roman" w:hAnsi="Arial" w:cs="Arial"/>
                <w:sz w:val="20"/>
                <w:szCs w:val="20"/>
                <w:lang w:eastAsia="fr-FR"/>
              </w:rPr>
              <w:t xml:space="preserve"> </w:t>
            </w:r>
            <w:proofErr w:type="spellStart"/>
            <w:r w:rsidRPr="002E6530">
              <w:rPr>
                <w:rFonts w:ascii="Arial" w:eastAsia="Times New Roman" w:hAnsi="Arial" w:cs="Arial"/>
                <w:sz w:val="20"/>
                <w:szCs w:val="20"/>
                <w:lang w:eastAsia="fr-FR"/>
              </w:rPr>
              <w:t>popular</w:t>
            </w:r>
            <w:proofErr w:type="spellEnd"/>
            <w:r w:rsidRPr="002E6530">
              <w:rPr>
                <w:rFonts w:ascii="Arial" w:eastAsia="Times New Roman" w:hAnsi="Arial" w:cs="Arial"/>
                <w:sz w:val="20"/>
                <w:szCs w:val="20"/>
                <w:lang w:eastAsia="fr-FR"/>
              </w:rPr>
              <w:t xml:space="preserve"> habitat 3</w:t>
            </w:r>
          </w:p>
        </w:tc>
        <w:tc>
          <w:tcPr>
            <w:tcW w:w="1445"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 xml:space="preserve">1 </w:t>
            </w:r>
            <w:proofErr w:type="spellStart"/>
            <w:r w:rsidRPr="002E6530">
              <w:rPr>
                <w:rFonts w:ascii="Arial" w:eastAsia="Times New Roman" w:hAnsi="Arial" w:cs="Arial"/>
                <w:sz w:val="20"/>
                <w:szCs w:val="20"/>
                <w:lang w:eastAsia="fr-FR"/>
              </w:rPr>
              <w:t>tematico</w:t>
            </w:r>
            <w:proofErr w:type="spellEnd"/>
            <w:r w:rsidRPr="002E6530">
              <w:rPr>
                <w:rFonts w:ascii="Arial" w:eastAsia="Times New Roman" w:hAnsi="Arial" w:cs="Arial"/>
                <w:sz w:val="20"/>
                <w:szCs w:val="20"/>
                <w:lang w:eastAsia="fr-FR"/>
              </w:rPr>
              <w:t xml:space="preserve"> </w:t>
            </w:r>
            <w:proofErr w:type="spellStart"/>
            <w:r w:rsidRPr="002E6530">
              <w:rPr>
                <w:rFonts w:ascii="Arial" w:eastAsia="Times New Roman" w:hAnsi="Arial" w:cs="Arial"/>
                <w:sz w:val="20"/>
                <w:szCs w:val="20"/>
                <w:lang w:eastAsia="fr-FR"/>
              </w:rPr>
              <w:t>mundial</w:t>
            </w:r>
            <w:proofErr w:type="spellEnd"/>
          </w:p>
        </w:tc>
        <w:tc>
          <w:tcPr>
            <w:tcW w:w="1409"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 xml:space="preserve">17-20 </w:t>
            </w:r>
            <w:proofErr w:type="spellStart"/>
            <w:r w:rsidRPr="002E6530">
              <w:rPr>
                <w:rFonts w:ascii="Arial" w:eastAsia="Times New Roman" w:hAnsi="Arial" w:cs="Arial"/>
                <w:sz w:val="20"/>
                <w:szCs w:val="20"/>
                <w:lang w:eastAsia="fr-FR"/>
              </w:rPr>
              <w:t>octubre</w:t>
            </w:r>
            <w:proofErr w:type="spellEnd"/>
          </w:p>
        </w:tc>
        <w:tc>
          <w:tcPr>
            <w:tcW w:w="2108"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Quito</w:t>
            </w:r>
          </w:p>
        </w:tc>
        <w:tc>
          <w:tcPr>
            <w:tcW w:w="1275"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Alvaro</w:t>
            </w:r>
          </w:p>
        </w:tc>
        <w:tc>
          <w:tcPr>
            <w:tcW w:w="1843"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hyperlink r:id="rId19" w:tgtFrame="_blank" w:history="1">
              <w:proofErr w:type="spellStart"/>
              <w:r w:rsidRPr="00F65423">
                <w:rPr>
                  <w:rFonts w:ascii="Arial" w:eastAsia="Times New Roman" w:hAnsi="Arial" w:cs="Arial"/>
                  <w:b/>
                  <w:bCs/>
                  <w:color w:val="EB852B"/>
                  <w:sz w:val="20"/>
                  <w:szCs w:val="20"/>
                  <w:u w:val="single"/>
                  <w:lang w:eastAsia="fr-FR"/>
                </w:rPr>
                <w:t>resistencia</w:t>
              </w:r>
              <w:proofErr w:type="spellEnd"/>
              <w:r w:rsidRPr="00F65423">
                <w:rPr>
                  <w:rFonts w:ascii="Arial" w:eastAsia="Times New Roman" w:hAnsi="Arial" w:cs="Arial"/>
                  <w:b/>
                  <w:bCs/>
                  <w:color w:val="EB852B"/>
                  <w:sz w:val="20"/>
                  <w:szCs w:val="20"/>
                  <w:u w:val="single"/>
                  <w:lang w:eastAsia="fr-FR"/>
                </w:rPr>
                <w:t xml:space="preserve"> </w:t>
              </w:r>
              <w:proofErr w:type="spellStart"/>
              <w:r w:rsidRPr="00F65423">
                <w:rPr>
                  <w:rFonts w:ascii="Arial" w:eastAsia="Times New Roman" w:hAnsi="Arial" w:cs="Arial"/>
                  <w:b/>
                  <w:bCs/>
                  <w:color w:val="EB852B"/>
                  <w:sz w:val="20"/>
                  <w:szCs w:val="20"/>
                  <w:u w:val="single"/>
                  <w:lang w:eastAsia="fr-FR"/>
                </w:rPr>
                <w:t>popular</w:t>
              </w:r>
              <w:proofErr w:type="spellEnd"/>
              <w:r w:rsidRPr="00F65423">
                <w:rPr>
                  <w:rFonts w:ascii="Arial" w:eastAsia="Times New Roman" w:hAnsi="Arial" w:cs="Arial"/>
                  <w:b/>
                  <w:bCs/>
                  <w:color w:val="EB852B"/>
                  <w:sz w:val="20"/>
                  <w:szCs w:val="20"/>
                  <w:u w:val="single"/>
                  <w:lang w:eastAsia="fr-FR"/>
                </w:rPr>
                <w:t xml:space="preserve"> habitat 3</w:t>
              </w:r>
            </w:hyperlink>
          </w:p>
        </w:tc>
      </w:tr>
      <w:tr w:rsidR="002E6530" w:rsidRPr="002E6530" w:rsidTr="002E6530">
        <w:trPr>
          <w:trHeight w:val="300"/>
        </w:trPr>
        <w:tc>
          <w:tcPr>
            <w:tcW w:w="315" w:type="dxa"/>
            <w:tcBorders>
              <w:top w:val="nil"/>
              <w:left w:val="nil"/>
              <w:bottom w:val="single" w:sz="8" w:space="0" w:color="000000"/>
              <w:right w:val="nil"/>
            </w:tcBorders>
            <w:shd w:val="clear" w:color="auto" w:fill="DAEEF3"/>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10</w:t>
            </w:r>
          </w:p>
        </w:tc>
        <w:tc>
          <w:tcPr>
            <w:tcW w:w="920" w:type="dxa"/>
            <w:tcBorders>
              <w:top w:val="nil"/>
              <w:left w:val="nil"/>
              <w:bottom w:val="single" w:sz="8" w:space="0" w:color="000000"/>
              <w:right w:val="nil"/>
            </w:tcBorders>
            <w:shd w:val="clear" w:color="auto" w:fill="DAEEF3"/>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2016-10</w:t>
            </w:r>
          </w:p>
        </w:tc>
        <w:tc>
          <w:tcPr>
            <w:tcW w:w="1348"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 xml:space="preserve">Global </w:t>
            </w:r>
            <w:proofErr w:type="spellStart"/>
            <w:r w:rsidRPr="002E6530">
              <w:rPr>
                <w:rFonts w:ascii="Arial" w:eastAsia="Times New Roman" w:hAnsi="Arial" w:cs="Arial"/>
                <w:sz w:val="20"/>
                <w:szCs w:val="20"/>
                <w:lang w:eastAsia="fr-FR"/>
              </w:rPr>
              <w:t>conference</w:t>
            </w:r>
            <w:proofErr w:type="spellEnd"/>
          </w:p>
        </w:tc>
        <w:tc>
          <w:tcPr>
            <w:tcW w:w="1445"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1 national </w:t>
            </w:r>
          </w:p>
        </w:tc>
        <w:tc>
          <w:tcPr>
            <w:tcW w:w="1409"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 xml:space="preserve">27-28 </w:t>
            </w:r>
            <w:proofErr w:type="spellStart"/>
            <w:r w:rsidRPr="002E6530">
              <w:rPr>
                <w:rFonts w:ascii="Arial" w:eastAsia="Times New Roman" w:hAnsi="Arial" w:cs="Arial"/>
                <w:sz w:val="20"/>
                <w:szCs w:val="20"/>
                <w:lang w:eastAsia="fr-FR"/>
              </w:rPr>
              <w:t>octobe</w:t>
            </w:r>
            <w:proofErr w:type="spellEnd"/>
          </w:p>
        </w:tc>
        <w:tc>
          <w:tcPr>
            <w:tcW w:w="2108"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Oslo (</w:t>
            </w:r>
            <w:hyperlink r:id="rId20" w:tgtFrame="_blank" w:history="1">
              <w:r w:rsidRPr="00F65423">
                <w:rPr>
                  <w:rFonts w:ascii="Arial" w:eastAsia="Times New Roman" w:hAnsi="Arial" w:cs="Arial"/>
                  <w:b/>
                  <w:bCs/>
                  <w:color w:val="6BA12A"/>
                  <w:sz w:val="20"/>
                  <w:szCs w:val="20"/>
                  <w:u w:val="single"/>
                  <w:lang w:eastAsia="fr-FR"/>
                </w:rPr>
                <w:t>extension</w:t>
              </w:r>
            </w:hyperlink>
            <w:r w:rsidRPr="002E6530">
              <w:rPr>
                <w:rFonts w:ascii="Arial" w:eastAsia="Times New Roman" w:hAnsi="Arial" w:cs="Arial"/>
                <w:sz w:val="20"/>
                <w:szCs w:val="20"/>
                <w:lang w:eastAsia="fr-FR"/>
              </w:rPr>
              <w:t>)</w:t>
            </w:r>
          </w:p>
        </w:tc>
        <w:tc>
          <w:tcPr>
            <w:tcW w:w="1275"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proofErr w:type="spellStart"/>
            <w:r w:rsidRPr="002E6530">
              <w:rPr>
                <w:rFonts w:ascii="Arial" w:eastAsia="Times New Roman" w:hAnsi="Arial" w:cs="Arial"/>
                <w:sz w:val="20"/>
                <w:szCs w:val="20"/>
                <w:lang w:eastAsia="fr-FR"/>
              </w:rPr>
              <w:t>Ole</w:t>
            </w:r>
            <w:proofErr w:type="spellEnd"/>
          </w:p>
        </w:tc>
        <w:tc>
          <w:tcPr>
            <w:tcW w:w="1843"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hyperlink r:id="rId21" w:tgtFrame="_blank" w:history="1">
              <w:proofErr w:type="spellStart"/>
              <w:r w:rsidRPr="00F65423">
                <w:rPr>
                  <w:rFonts w:ascii="Arial" w:eastAsia="Times New Roman" w:hAnsi="Arial" w:cs="Arial"/>
                  <w:b/>
                  <w:bCs/>
                  <w:color w:val="EB852B"/>
                  <w:sz w:val="20"/>
                  <w:szCs w:val="20"/>
                  <w:u w:val="single"/>
                  <w:lang w:eastAsia="fr-FR"/>
                </w:rPr>
                <w:t>norway</w:t>
              </w:r>
              <w:proofErr w:type="spellEnd"/>
              <w:r w:rsidRPr="00F65423">
                <w:rPr>
                  <w:rFonts w:ascii="Arial" w:eastAsia="Times New Roman" w:hAnsi="Arial" w:cs="Arial"/>
                  <w:b/>
                  <w:bCs/>
                  <w:color w:val="EB852B"/>
                  <w:sz w:val="20"/>
                  <w:szCs w:val="20"/>
                  <w:u w:val="single"/>
                  <w:lang w:eastAsia="fr-FR"/>
                </w:rPr>
                <w:t xml:space="preserve"> social forum</w:t>
              </w:r>
            </w:hyperlink>
          </w:p>
        </w:tc>
      </w:tr>
      <w:tr w:rsidR="002E6530" w:rsidRPr="002E6530" w:rsidTr="002E6530">
        <w:trPr>
          <w:trHeight w:val="300"/>
        </w:trPr>
        <w:tc>
          <w:tcPr>
            <w:tcW w:w="315" w:type="dxa"/>
            <w:tcBorders>
              <w:top w:val="nil"/>
              <w:left w:val="nil"/>
              <w:bottom w:val="single" w:sz="8" w:space="0" w:color="000000"/>
              <w:right w:val="nil"/>
            </w:tcBorders>
            <w:shd w:val="clear" w:color="auto" w:fill="DAEEF3"/>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11</w:t>
            </w:r>
          </w:p>
        </w:tc>
        <w:tc>
          <w:tcPr>
            <w:tcW w:w="920" w:type="dxa"/>
            <w:tcBorders>
              <w:top w:val="nil"/>
              <w:left w:val="nil"/>
              <w:bottom w:val="single" w:sz="8" w:space="0" w:color="000000"/>
              <w:right w:val="nil"/>
            </w:tcBorders>
            <w:shd w:val="clear" w:color="auto" w:fill="DAEEF3"/>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2016-11</w:t>
            </w:r>
          </w:p>
        </w:tc>
        <w:tc>
          <w:tcPr>
            <w:tcW w:w="1348"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alter cop22</w:t>
            </w:r>
          </w:p>
        </w:tc>
        <w:tc>
          <w:tcPr>
            <w:tcW w:w="1445"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 xml:space="preserve">3 </w:t>
            </w:r>
            <w:proofErr w:type="spellStart"/>
            <w:r w:rsidRPr="002E6530">
              <w:rPr>
                <w:rFonts w:ascii="Arial" w:eastAsia="Times New Roman" w:hAnsi="Arial" w:cs="Arial"/>
                <w:sz w:val="20"/>
                <w:szCs w:val="20"/>
                <w:lang w:eastAsia="fr-FR"/>
              </w:rPr>
              <w:t>event</w:t>
            </w:r>
            <w:proofErr w:type="spellEnd"/>
          </w:p>
        </w:tc>
        <w:tc>
          <w:tcPr>
            <w:tcW w:w="1409"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 xml:space="preserve">7-18 </w:t>
            </w:r>
            <w:proofErr w:type="spellStart"/>
            <w:r w:rsidRPr="002E6530">
              <w:rPr>
                <w:rFonts w:ascii="Arial" w:eastAsia="Times New Roman" w:hAnsi="Arial" w:cs="Arial"/>
                <w:sz w:val="20"/>
                <w:szCs w:val="20"/>
                <w:lang w:eastAsia="fr-FR"/>
              </w:rPr>
              <w:t>nov</w:t>
            </w:r>
            <w:proofErr w:type="spellEnd"/>
          </w:p>
        </w:tc>
        <w:tc>
          <w:tcPr>
            <w:tcW w:w="2108"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Marrakech (</w:t>
            </w:r>
            <w:hyperlink r:id="rId22" w:tgtFrame="_blank" w:history="1">
              <w:r w:rsidRPr="00F65423">
                <w:rPr>
                  <w:rFonts w:ascii="Arial" w:eastAsia="Times New Roman" w:hAnsi="Arial" w:cs="Arial"/>
                  <w:b/>
                  <w:bCs/>
                  <w:color w:val="6BA12A"/>
                  <w:sz w:val="20"/>
                  <w:szCs w:val="20"/>
                  <w:u w:val="single"/>
                  <w:lang w:eastAsia="fr-FR"/>
                </w:rPr>
                <w:t>extension</w:t>
              </w:r>
            </w:hyperlink>
            <w:r w:rsidRPr="002E6530">
              <w:rPr>
                <w:rFonts w:ascii="Arial" w:eastAsia="Times New Roman" w:hAnsi="Arial" w:cs="Arial"/>
                <w:sz w:val="20"/>
                <w:szCs w:val="20"/>
                <w:lang w:eastAsia="fr-FR"/>
              </w:rPr>
              <w:t>)</w:t>
            </w:r>
          </w:p>
        </w:tc>
        <w:tc>
          <w:tcPr>
            <w:tcW w:w="1275"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proofErr w:type="spellStart"/>
            <w:r w:rsidRPr="002E6530">
              <w:rPr>
                <w:rFonts w:ascii="Arial" w:eastAsia="Times New Roman" w:hAnsi="Arial" w:cs="Arial"/>
                <w:sz w:val="20"/>
                <w:szCs w:val="20"/>
                <w:lang w:eastAsia="fr-FR"/>
              </w:rPr>
              <w:t>Hamouda</w:t>
            </w:r>
            <w:proofErr w:type="spellEnd"/>
          </w:p>
        </w:tc>
        <w:tc>
          <w:tcPr>
            <w:tcW w:w="1843"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hyperlink r:id="rId23" w:tgtFrame="_blank" w:history="1">
              <w:r w:rsidRPr="00F65423">
                <w:rPr>
                  <w:rFonts w:ascii="Arial" w:eastAsia="Times New Roman" w:hAnsi="Arial" w:cs="Arial"/>
                  <w:b/>
                  <w:bCs/>
                  <w:color w:val="6BA12A"/>
                  <w:sz w:val="20"/>
                  <w:szCs w:val="20"/>
                  <w:u w:val="single"/>
                  <w:lang w:eastAsia="fr-FR"/>
                </w:rPr>
                <w:t>altercop22 2016</w:t>
              </w:r>
            </w:hyperlink>
          </w:p>
        </w:tc>
      </w:tr>
      <w:tr w:rsidR="002E6530" w:rsidRPr="002E6530" w:rsidTr="002E6530">
        <w:trPr>
          <w:trHeight w:val="300"/>
        </w:trPr>
        <w:tc>
          <w:tcPr>
            <w:tcW w:w="315" w:type="dxa"/>
            <w:tcBorders>
              <w:top w:val="nil"/>
              <w:left w:val="nil"/>
              <w:bottom w:val="single" w:sz="8" w:space="0" w:color="000000"/>
              <w:right w:val="nil"/>
            </w:tcBorders>
            <w:shd w:val="clear" w:color="auto" w:fill="DAEEF3"/>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12</w:t>
            </w:r>
          </w:p>
        </w:tc>
        <w:tc>
          <w:tcPr>
            <w:tcW w:w="920" w:type="dxa"/>
            <w:tcBorders>
              <w:top w:val="nil"/>
              <w:left w:val="nil"/>
              <w:bottom w:val="single" w:sz="8" w:space="0" w:color="000000"/>
              <w:right w:val="nil"/>
            </w:tcBorders>
            <w:shd w:val="clear" w:color="auto" w:fill="DAEEF3"/>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2016-11</w:t>
            </w:r>
          </w:p>
        </w:tc>
        <w:tc>
          <w:tcPr>
            <w:tcW w:w="1348"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proofErr w:type="spellStart"/>
            <w:r w:rsidRPr="002E6530">
              <w:rPr>
                <w:rFonts w:ascii="Arial" w:eastAsia="Times New Roman" w:hAnsi="Arial" w:cs="Arial"/>
                <w:sz w:val="20"/>
                <w:szCs w:val="20"/>
                <w:lang w:eastAsia="fr-FR"/>
              </w:rPr>
              <w:t>preforos</w:t>
            </w:r>
            <w:proofErr w:type="spellEnd"/>
            <w:r w:rsidRPr="002E6530">
              <w:rPr>
                <w:rFonts w:ascii="Arial" w:eastAsia="Times New Roman" w:hAnsi="Arial" w:cs="Arial"/>
                <w:sz w:val="20"/>
                <w:szCs w:val="20"/>
                <w:lang w:eastAsia="fr-FR"/>
              </w:rPr>
              <w:t xml:space="preserve"> FOSPA</w:t>
            </w:r>
          </w:p>
        </w:tc>
        <w:tc>
          <w:tcPr>
            <w:tcW w:w="1445"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 xml:space="preserve">2 </w:t>
            </w:r>
            <w:proofErr w:type="spellStart"/>
            <w:r w:rsidRPr="002E6530">
              <w:rPr>
                <w:rFonts w:ascii="Arial" w:eastAsia="Times New Roman" w:hAnsi="Arial" w:cs="Arial"/>
                <w:sz w:val="20"/>
                <w:szCs w:val="20"/>
                <w:lang w:eastAsia="fr-FR"/>
              </w:rPr>
              <w:t>actividades</w:t>
            </w:r>
            <w:proofErr w:type="spellEnd"/>
          </w:p>
        </w:tc>
        <w:tc>
          <w:tcPr>
            <w:tcW w:w="1409"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proofErr w:type="spellStart"/>
            <w:r w:rsidRPr="002E6530">
              <w:rPr>
                <w:rFonts w:ascii="Arial" w:eastAsia="Times New Roman" w:hAnsi="Arial" w:cs="Arial"/>
                <w:sz w:val="20"/>
                <w:szCs w:val="20"/>
                <w:lang w:eastAsia="fr-FR"/>
              </w:rPr>
              <w:t>oct</w:t>
            </w:r>
            <w:proofErr w:type="spellEnd"/>
            <w:r w:rsidRPr="002E6530">
              <w:rPr>
                <w:rFonts w:ascii="Arial" w:eastAsia="Times New Roman" w:hAnsi="Arial" w:cs="Arial"/>
                <w:sz w:val="20"/>
                <w:szCs w:val="20"/>
                <w:lang w:eastAsia="fr-FR"/>
              </w:rPr>
              <w:t xml:space="preserve"> -</w:t>
            </w:r>
            <w:proofErr w:type="spellStart"/>
            <w:r w:rsidRPr="002E6530">
              <w:rPr>
                <w:rFonts w:ascii="Arial" w:eastAsia="Times New Roman" w:hAnsi="Arial" w:cs="Arial"/>
                <w:sz w:val="20"/>
                <w:szCs w:val="20"/>
                <w:lang w:eastAsia="fr-FR"/>
              </w:rPr>
              <w:t>nov</w:t>
            </w:r>
            <w:proofErr w:type="spellEnd"/>
          </w:p>
        </w:tc>
        <w:tc>
          <w:tcPr>
            <w:tcW w:w="2108"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proofErr w:type="spellStart"/>
            <w:proofErr w:type="gramStart"/>
            <w:r w:rsidRPr="002E6530">
              <w:rPr>
                <w:rFonts w:ascii="Arial" w:eastAsia="Times New Roman" w:hAnsi="Arial" w:cs="Arial"/>
                <w:sz w:val="20"/>
                <w:szCs w:val="20"/>
                <w:lang w:eastAsia="fr-FR"/>
              </w:rPr>
              <w:t>Peru</w:t>
            </w:r>
            <w:proofErr w:type="spellEnd"/>
            <w:r w:rsidRPr="002E6530">
              <w:rPr>
                <w:rFonts w:ascii="Arial" w:eastAsia="Times New Roman" w:hAnsi="Arial" w:cs="Arial"/>
                <w:sz w:val="20"/>
                <w:szCs w:val="20"/>
                <w:lang w:eastAsia="fr-FR"/>
              </w:rPr>
              <w:t>(</w:t>
            </w:r>
            <w:proofErr w:type="gramEnd"/>
            <w:r w:rsidRPr="002E6530">
              <w:rPr>
                <w:rFonts w:ascii="Arial" w:eastAsia="Times New Roman" w:hAnsi="Arial" w:cs="Arial"/>
                <w:sz w:val="20"/>
                <w:szCs w:val="20"/>
                <w:lang w:eastAsia="fr-FR"/>
              </w:rPr>
              <w:fldChar w:fldCharType="begin"/>
            </w:r>
            <w:r w:rsidRPr="002E6530">
              <w:rPr>
                <w:rFonts w:ascii="Arial" w:eastAsia="Times New Roman" w:hAnsi="Arial" w:cs="Arial"/>
                <w:sz w:val="20"/>
                <w:szCs w:val="20"/>
                <w:lang w:eastAsia="fr-FR"/>
              </w:rPr>
              <w:instrText xml:space="preserve"> HYPERLINK "http://openfsm.net/projects/peru-fsm/peruyfsm-act220-fsm2016-preforo-fospa-tarapoto-octubre" \t "_blank" </w:instrText>
            </w:r>
            <w:r w:rsidRPr="002E6530">
              <w:rPr>
                <w:rFonts w:ascii="Arial" w:eastAsia="Times New Roman" w:hAnsi="Arial" w:cs="Arial"/>
                <w:sz w:val="20"/>
                <w:szCs w:val="20"/>
                <w:lang w:eastAsia="fr-FR"/>
              </w:rPr>
              <w:fldChar w:fldCharType="separate"/>
            </w:r>
            <w:r w:rsidRPr="00F65423">
              <w:rPr>
                <w:rFonts w:ascii="Arial" w:eastAsia="Times New Roman" w:hAnsi="Arial" w:cs="Arial"/>
                <w:b/>
                <w:bCs/>
                <w:color w:val="6BA12A"/>
                <w:sz w:val="20"/>
                <w:szCs w:val="20"/>
                <w:u w:val="single"/>
                <w:lang w:eastAsia="fr-FR"/>
              </w:rPr>
              <w:t>extension)</w:t>
            </w:r>
            <w:r w:rsidRPr="002E6530">
              <w:rPr>
                <w:rFonts w:ascii="Arial" w:eastAsia="Times New Roman" w:hAnsi="Arial" w:cs="Arial"/>
                <w:sz w:val="20"/>
                <w:szCs w:val="20"/>
                <w:lang w:eastAsia="fr-FR"/>
              </w:rPr>
              <w:fldChar w:fldCharType="end"/>
            </w:r>
            <w:r w:rsidRPr="002E6530">
              <w:rPr>
                <w:rFonts w:ascii="Arial" w:eastAsia="Times New Roman" w:hAnsi="Arial" w:cs="Arial"/>
                <w:sz w:val="20"/>
                <w:szCs w:val="20"/>
                <w:lang w:eastAsia="fr-FR"/>
              </w:rPr>
              <w:t xml:space="preserve"> - </w:t>
            </w:r>
            <w:proofErr w:type="spellStart"/>
            <w:r w:rsidRPr="002E6530">
              <w:rPr>
                <w:rFonts w:ascii="Arial" w:eastAsia="Times New Roman" w:hAnsi="Arial" w:cs="Arial"/>
                <w:sz w:val="20"/>
                <w:szCs w:val="20"/>
                <w:lang w:eastAsia="fr-FR"/>
              </w:rPr>
              <w:t>Brasil</w:t>
            </w:r>
            <w:proofErr w:type="spellEnd"/>
            <w:r w:rsidRPr="002E6530">
              <w:rPr>
                <w:rFonts w:ascii="Arial" w:eastAsia="Times New Roman" w:hAnsi="Arial" w:cs="Arial"/>
                <w:sz w:val="20"/>
                <w:szCs w:val="20"/>
                <w:lang w:eastAsia="fr-FR"/>
              </w:rPr>
              <w:t>(</w:t>
            </w:r>
            <w:hyperlink r:id="rId24" w:tgtFrame="_blank" w:history="1">
              <w:r w:rsidRPr="00F65423">
                <w:rPr>
                  <w:rFonts w:ascii="Arial" w:eastAsia="Times New Roman" w:hAnsi="Arial" w:cs="Arial"/>
                  <w:b/>
                  <w:bCs/>
                  <w:color w:val="6BA12A"/>
                  <w:sz w:val="20"/>
                  <w:szCs w:val="20"/>
                  <w:u w:val="single"/>
                  <w:lang w:eastAsia="fr-FR"/>
                </w:rPr>
                <w:t>extension</w:t>
              </w:r>
            </w:hyperlink>
            <w:r w:rsidRPr="002E6530">
              <w:rPr>
                <w:rFonts w:ascii="Arial" w:eastAsia="Times New Roman" w:hAnsi="Arial" w:cs="Arial"/>
                <w:sz w:val="20"/>
                <w:szCs w:val="20"/>
                <w:lang w:eastAsia="fr-FR"/>
              </w:rPr>
              <w:t>)</w:t>
            </w:r>
          </w:p>
        </w:tc>
        <w:tc>
          <w:tcPr>
            <w:tcW w:w="1275"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 </w:t>
            </w:r>
            <w:proofErr w:type="spellStart"/>
            <w:r w:rsidRPr="002E6530">
              <w:rPr>
                <w:rFonts w:ascii="Arial" w:eastAsia="Times New Roman" w:hAnsi="Arial" w:cs="Arial"/>
                <w:sz w:val="20"/>
                <w:szCs w:val="20"/>
                <w:lang w:eastAsia="fr-FR"/>
              </w:rPr>
              <w:t>Romulo</w:t>
            </w:r>
            <w:proofErr w:type="spellEnd"/>
          </w:p>
        </w:tc>
        <w:tc>
          <w:tcPr>
            <w:tcW w:w="1843"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hyperlink r:id="rId25" w:tgtFrame="_blank" w:history="1">
              <w:proofErr w:type="spellStart"/>
              <w:r w:rsidRPr="00F65423">
                <w:rPr>
                  <w:rFonts w:ascii="Arial" w:eastAsia="Times New Roman" w:hAnsi="Arial" w:cs="Arial"/>
                  <w:b/>
                  <w:bCs/>
                  <w:color w:val="EB852B"/>
                  <w:sz w:val="20"/>
                  <w:szCs w:val="20"/>
                  <w:u w:val="single"/>
                  <w:lang w:eastAsia="fr-FR"/>
                </w:rPr>
                <w:t>panamazonico</w:t>
              </w:r>
              <w:proofErr w:type="spellEnd"/>
              <w:r w:rsidRPr="00F65423">
                <w:rPr>
                  <w:rFonts w:ascii="Arial" w:eastAsia="Times New Roman" w:hAnsi="Arial" w:cs="Arial"/>
                  <w:b/>
                  <w:bCs/>
                  <w:color w:val="EB852B"/>
                  <w:sz w:val="20"/>
                  <w:szCs w:val="20"/>
                  <w:u w:val="single"/>
                  <w:lang w:eastAsia="fr-FR"/>
                </w:rPr>
                <w:t xml:space="preserve"> 2017</w:t>
              </w:r>
            </w:hyperlink>
          </w:p>
        </w:tc>
      </w:tr>
      <w:tr w:rsidR="002E6530" w:rsidRPr="002E6530" w:rsidTr="002E6530">
        <w:trPr>
          <w:trHeight w:val="300"/>
        </w:trPr>
        <w:tc>
          <w:tcPr>
            <w:tcW w:w="315" w:type="dxa"/>
            <w:tcBorders>
              <w:top w:val="nil"/>
              <w:left w:val="nil"/>
              <w:bottom w:val="single" w:sz="8" w:space="0" w:color="000000"/>
              <w:right w:val="nil"/>
            </w:tcBorders>
            <w:shd w:val="clear" w:color="auto" w:fill="DAEEF3"/>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13</w:t>
            </w:r>
          </w:p>
        </w:tc>
        <w:tc>
          <w:tcPr>
            <w:tcW w:w="920" w:type="dxa"/>
            <w:tcBorders>
              <w:top w:val="nil"/>
              <w:left w:val="nil"/>
              <w:bottom w:val="single" w:sz="8" w:space="0" w:color="000000"/>
              <w:right w:val="nil"/>
            </w:tcBorders>
            <w:shd w:val="clear" w:color="auto" w:fill="DAEEF3"/>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2016-12</w:t>
            </w:r>
          </w:p>
        </w:tc>
        <w:tc>
          <w:tcPr>
            <w:tcW w:w="1348"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proofErr w:type="spellStart"/>
            <w:r w:rsidRPr="002E6530">
              <w:rPr>
                <w:rFonts w:ascii="Arial" w:eastAsia="Times New Roman" w:hAnsi="Arial" w:cs="Arial"/>
                <w:sz w:val="20"/>
                <w:szCs w:val="20"/>
                <w:lang w:eastAsia="fr-FR"/>
              </w:rPr>
              <w:t>Urban</w:t>
            </w:r>
            <w:proofErr w:type="spellEnd"/>
            <w:r w:rsidRPr="002E6530">
              <w:rPr>
                <w:rFonts w:ascii="Arial" w:eastAsia="Times New Roman" w:hAnsi="Arial" w:cs="Arial"/>
                <w:sz w:val="20"/>
                <w:szCs w:val="20"/>
                <w:lang w:eastAsia="fr-FR"/>
              </w:rPr>
              <w:t xml:space="preserve"> social Forum</w:t>
            </w:r>
          </w:p>
        </w:tc>
        <w:tc>
          <w:tcPr>
            <w:tcW w:w="1445"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 xml:space="preserve">1 </w:t>
            </w:r>
            <w:proofErr w:type="spellStart"/>
            <w:r w:rsidRPr="002E6530">
              <w:rPr>
                <w:rFonts w:ascii="Arial" w:eastAsia="Times New Roman" w:hAnsi="Arial" w:cs="Arial"/>
                <w:sz w:val="20"/>
                <w:szCs w:val="20"/>
                <w:lang w:eastAsia="fr-FR"/>
              </w:rPr>
              <w:t>thematic</w:t>
            </w:r>
            <w:proofErr w:type="spellEnd"/>
          </w:p>
        </w:tc>
        <w:tc>
          <w:tcPr>
            <w:tcW w:w="1409"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 xml:space="preserve">3 </w:t>
            </w:r>
            <w:proofErr w:type="spellStart"/>
            <w:r w:rsidRPr="002E6530">
              <w:rPr>
                <w:rFonts w:ascii="Arial" w:eastAsia="Times New Roman" w:hAnsi="Arial" w:cs="Arial"/>
                <w:sz w:val="20"/>
                <w:szCs w:val="20"/>
                <w:lang w:eastAsia="fr-FR"/>
              </w:rPr>
              <w:t>dec</w:t>
            </w:r>
            <w:proofErr w:type="spellEnd"/>
          </w:p>
        </w:tc>
        <w:tc>
          <w:tcPr>
            <w:tcW w:w="2108"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 xml:space="preserve">Semarang </w:t>
            </w:r>
            <w:proofErr w:type="spellStart"/>
            <w:proofErr w:type="gramStart"/>
            <w:r w:rsidRPr="002E6530">
              <w:rPr>
                <w:rFonts w:ascii="Arial" w:eastAsia="Times New Roman" w:hAnsi="Arial" w:cs="Arial"/>
                <w:sz w:val="20"/>
                <w:szCs w:val="20"/>
                <w:lang w:eastAsia="fr-FR"/>
              </w:rPr>
              <w:t>indonesia</w:t>
            </w:r>
            <w:proofErr w:type="spellEnd"/>
            <w:proofErr w:type="gramEnd"/>
            <w:r w:rsidRPr="002E6530">
              <w:rPr>
                <w:rFonts w:ascii="Arial" w:eastAsia="Times New Roman" w:hAnsi="Arial" w:cs="Arial"/>
                <w:sz w:val="20"/>
                <w:szCs w:val="20"/>
                <w:lang w:eastAsia="fr-FR"/>
              </w:rPr>
              <w:fldChar w:fldCharType="begin"/>
            </w:r>
            <w:r w:rsidRPr="002E6530">
              <w:rPr>
                <w:rFonts w:ascii="Arial" w:eastAsia="Times New Roman" w:hAnsi="Arial" w:cs="Arial"/>
                <w:sz w:val="20"/>
                <w:szCs w:val="20"/>
                <w:lang w:eastAsia="fr-FR"/>
              </w:rPr>
              <w:instrText xml:space="preserve"> HYPERLINK "http://openfsm.net/projects/indonesia-and-wsf/indonesiaandwsf-accompaniment-of-urban-social-forum-semarang-act242-december" \t "_blank" </w:instrText>
            </w:r>
            <w:r w:rsidRPr="002E6530">
              <w:rPr>
                <w:rFonts w:ascii="Arial" w:eastAsia="Times New Roman" w:hAnsi="Arial" w:cs="Arial"/>
                <w:sz w:val="20"/>
                <w:szCs w:val="20"/>
                <w:lang w:eastAsia="fr-FR"/>
              </w:rPr>
              <w:fldChar w:fldCharType="separate"/>
            </w:r>
            <w:r w:rsidRPr="00F65423">
              <w:rPr>
                <w:rFonts w:ascii="Arial" w:eastAsia="Times New Roman" w:hAnsi="Arial" w:cs="Arial"/>
                <w:b/>
                <w:bCs/>
                <w:color w:val="6BA12A"/>
                <w:sz w:val="20"/>
                <w:szCs w:val="20"/>
                <w:u w:val="single"/>
                <w:lang w:eastAsia="fr-FR"/>
              </w:rPr>
              <w:t>(extension</w:t>
            </w:r>
            <w:r w:rsidRPr="002E6530">
              <w:rPr>
                <w:rFonts w:ascii="Arial" w:eastAsia="Times New Roman" w:hAnsi="Arial" w:cs="Arial"/>
                <w:sz w:val="20"/>
                <w:szCs w:val="20"/>
                <w:lang w:eastAsia="fr-FR"/>
              </w:rPr>
              <w:fldChar w:fldCharType="end"/>
            </w:r>
            <w:r w:rsidRPr="002E6530">
              <w:rPr>
                <w:rFonts w:ascii="Arial" w:eastAsia="Times New Roman" w:hAnsi="Arial" w:cs="Arial"/>
                <w:sz w:val="20"/>
                <w:szCs w:val="20"/>
                <w:lang w:eastAsia="fr-FR"/>
              </w:rPr>
              <w:t>)</w:t>
            </w:r>
          </w:p>
        </w:tc>
        <w:tc>
          <w:tcPr>
            <w:tcW w:w="1275"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John</w:t>
            </w:r>
          </w:p>
        </w:tc>
        <w:tc>
          <w:tcPr>
            <w:tcW w:w="1843"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hyperlink r:id="rId26" w:tgtFrame="_blank" w:history="1">
              <w:proofErr w:type="spellStart"/>
              <w:r w:rsidRPr="00F65423">
                <w:rPr>
                  <w:rFonts w:ascii="Arial" w:eastAsia="Times New Roman" w:hAnsi="Arial" w:cs="Arial"/>
                  <w:b/>
                  <w:bCs/>
                  <w:color w:val="6BA12A"/>
                  <w:sz w:val="20"/>
                  <w:szCs w:val="20"/>
                  <w:u w:val="single"/>
                  <w:lang w:eastAsia="fr-FR"/>
                </w:rPr>
                <w:t>Urban</w:t>
              </w:r>
              <w:proofErr w:type="spellEnd"/>
              <w:r w:rsidRPr="00F65423">
                <w:rPr>
                  <w:rFonts w:ascii="Arial" w:eastAsia="Times New Roman" w:hAnsi="Arial" w:cs="Arial"/>
                  <w:b/>
                  <w:bCs/>
                  <w:color w:val="6BA12A"/>
                  <w:sz w:val="20"/>
                  <w:szCs w:val="20"/>
                  <w:u w:val="single"/>
                  <w:lang w:eastAsia="fr-FR"/>
                </w:rPr>
                <w:t xml:space="preserve"> social forum</w:t>
              </w:r>
            </w:hyperlink>
          </w:p>
        </w:tc>
      </w:tr>
      <w:tr w:rsidR="002E6530" w:rsidRPr="002E6530" w:rsidTr="002E6530">
        <w:trPr>
          <w:trHeight w:val="300"/>
        </w:trPr>
        <w:tc>
          <w:tcPr>
            <w:tcW w:w="315" w:type="dxa"/>
            <w:tcBorders>
              <w:top w:val="nil"/>
              <w:left w:val="nil"/>
              <w:bottom w:val="single" w:sz="8" w:space="0" w:color="000000"/>
              <w:right w:val="nil"/>
            </w:tcBorders>
            <w:shd w:val="clear" w:color="auto" w:fill="DAEEF3"/>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14</w:t>
            </w:r>
          </w:p>
        </w:tc>
        <w:tc>
          <w:tcPr>
            <w:tcW w:w="920" w:type="dxa"/>
            <w:tcBorders>
              <w:top w:val="nil"/>
              <w:left w:val="nil"/>
              <w:bottom w:val="single" w:sz="8" w:space="0" w:color="000000"/>
              <w:right w:val="nil"/>
            </w:tcBorders>
            <w:shd w:val="clear" w:color="auto" w:fill="DAEEF3"/>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2016-12</w:t>
            </w:r>
          </w:p>
        </w:tc>
        <w:tc>
          <w:tcPr>
            <w:tcW w:w="1348"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proofErr w:type="spellStart"/>
            <w:r w:rsidRPr="002E6530">
              <w:rPr>
                <w:rFonts w:ascii="Arial" w:eastAsia="Times New Roman" w:hAnsi="Arial" w:cs="Arial"/>
                <w:sz w:val="20"/>
                <w:szCs w:val="20"/>
                <w:lang w:eastAsia="fr-FR"/>
              </w:rPr>
              <w:t>FSMMigrations</w:t>
            </w:r>
            <w:proofErr w:type="spellEnd"/>
          </w:p>
        </w:tc>
        <w:tc>
          <w:tcPr>
            <w:tcW w:w="1445"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 xml:space="preserve">1 </w:t>
            </w:r>
            <w:proofErr w:type="spellStart"/>
            <w:r w:rsidRPr="002E6530">
              <w:rPr>
                <w:rFonts w:ascii="Arial" w:eastAsia="Times New Roman" w:hAnsi="Arial" w:cs="Arial"/>
                <w:sz w:val="20"/>
                <w:szCs w:val="20"/>
                <w:lang w:eastAsia="fr-FR"/>
              </w:rPr>
              <w:t>regional</w:t>
            </w:r>
            <w:proofErr w:type="spellEnd"/>
            <w:r w:rsidRPr="002E6530">
              <w:rPr>
                <w:rFonts w:ascii="Arial" w:eastAsia="Times New Roman" w:hAnsi="Arial" w:cs="Arial"/>
                <w:sz w:val="20"/>
                <w:szCs w:val="20"/>
                <w:lang w:eastAsia="fr-FR"/>
              </w:rPr>
              <w:t xml:space="preserve"> </w:t>
            </w:r>
            <w:proofErr w:type="spellStart"/>
            <w:r w:rsidRPr="002E6530">
              <w:rPr>
                <w:rFonts w:ascii="Arial" w:eastAsia="Times New Roman" w:hAnsi="Arial" w:cs="Arial"/>
                <w:sz w:val="20"/>
                <w:szCs w:val="20"/>
                <w:lang w:eastAsia="fr-FR"/>
              </w:rPr>
              <w:t>thematique</w:t>
            </w:r>
            <w:proofErr w:type="spellEnd"/>
          </w:p>
        </w:tc>
        <w:tc>
          <w:tcPr>
            <w:tcW w:w="1409"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 xml:space="preserve">17-19 </w:t>
            </w:r>
            <w:proofErr w:type="spellStart"/>
            <w:r w:rsidRPr="002E6530">
              <w:rPr>
                <w:rFonts w:ascii="Arial" w:eastAsia="Times New Roman" w:hAnsi="Arial" w:cs="Arial"/>
                <w:sz w:val="20"/>
                <w:szCs w:val="20"/>
                <w:lang w:eastAsia="fr-FR"/>
              </w:rPr>
              <w:t>dec</w:t>
            </w:r>
            <w:proofErr w:type="spellEnd"/>
          </w:p>
        </w:tc>
        <w:tc>
          <w:tcPr>
            <w:tcW w:w="2108"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Tanger</w:t>
            </w:r>
          </w:p>
        </w:tc>
        <w:tc>
          <w:tcPr>
            <w:tcW w:w="1275"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proofErr w:type="spellStart"/>
            <w:r w:rsidRPr="002E6530">
              <w:rPr>
                <w:rFonts w:ascii="Arial" w:eastAsia="Times New Roman" w:hAnsi="Arial" w:cs="Arial"/>
                <w:sz w:val="20"/>
                <w:szCs w:val="20"/>
                <w:lang w:eastAsia="fr-FR"/>
              </w:rPr>
              <w:t>Mouhieddine</w:t>
            </w:r>
            <w:proofErr w:type="spellEnd"/>
          </w:p>
        </w:tc>
        <w:tc>
          <w:tcPr>
            <w:tcW w:w="1843"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hyperlink r:id="rId27" w:tgtFrame="_blank" w:history="1">
              <w:r w:rsidRPr="00F65423">
                <w:rPr>
                  <w:rFonts w:ascii="Arial" w:eastAsia="Times New Roman" w:hAnsi="Arial" w:cs="Arial"/>
                  <w:b/>
                  <w:bCs/>
                  <w:color w:val="6BA12A"/>
                  <w:sz w:val="20"/>
                  <w:szCs w:val="20"/>
                  <w:u w:val="single"/>
                  <w:lang w:eastAsia="fr-FR"/>
                </w:rPr>
                <w:t>pfs3M 2016</w:t>
              </w:r>
            </w:hyperlink>
          </w:p>
        </w:tc>
      </w:tr>
      <w:tr w:rsidR="002E6530" w:rsidRPr="002E6530" w:rsidTr="002E6530">
        <w:trPr>
          <w:trHeight w:val="300"/>
        </w:trPr>
        <w:tc>
          <w:tcPr>
            <w:tcW w:w="315" w:type="dxa"/>
            <w:tcBorders>
              <w:top w:val="nil"/>
              <w:left w:val="nil"/>
              <w:bottom w:val="single" w:sz="8" w:space="0" w:color="000000"/>
              <w:right w:val="nil"/>
            </w:tcBorders>
            <w:shd w:val="clear" w:color="auto" w:fill="DAEEF3"/>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15</w:t>
            </w:r>
          </w:p>
        </w:tc>
        <w:tc>
          <w:tcPr>
            <w:tcW w:w="920" w:type="dxa"/>
            <w:tcBorders>
              <w:top w:val="nil"/>
              <w:left w:val="nil"/>
              <w:bottom w:val="single" w:sz="8" w:space="0" w:color="000000"/>
              <w:right w:val="nil"/>
            </w:tcBorders>
            <w:shd w:val="clear" w:color="auto" w:fill="DAEEF3"/>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2017-01</w:t>
            </w:r>
          </w:p>
        </w:tc>
        <w:tc>
          <w:tcPr>
            <w:tcW w:w="1348"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Forum des peuples</w:t>
            </w:r>
          </w:p>
        </w:tc>
        <w:tc>
          <w:tcPr>
            <w:tcW w:w="1445"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 xml:space="preserve">2 </w:t>
            </w:r>
            <w:proofErr w:type="gramStart"/>
            <w:r w:rsidRPr="002E6530">
              <w:rPr>
                <w:rFonts w:ascii="Arial" w:eastAsia="Times New Roman" w:hAnsi="Arial" w:cs="Arial"/>
                <w:sz w:val="20"/>
                <w:szCs w:val="20"/>
                <w:lang w:eastAsia="fr-FR"/>
              </w:rPr>
              <w:t>activité</w:t>
            </w:r>
            <w:proofErr w:type="gramEnd"/>
          </w:p>
        </w:tc>
        <w:tc>
          <w:tcPr>
            <w:tcW w:w="1409"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7 8 Janvier</w:t>
            </w:r>
          </w:p>
        </w:tc>
        <w:tc>
          <w:tcPr>
            <w:tcW w:w="2108"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proofErr w:type="spellStart"/>
            <w:proofErr w:type="gramStart"/>
            <w:r w:rsidRPr="002E6530">
              <w:rPr>
                <w:rFonts w:ascii="Arial" w:eastAsia="Times New Roman" w:hAnsi="Arial" w:cs="Arial"/>
                <w:sz w:val="20"/>
                <w:szCs w:val="20"/>
                <w:lang w:eastAsia="fr-FR"/>
              </w:rPr>
              <w:t>Ouélessébougou</w:t>
            </w:r>
            <w:proofErr w:type="spellEnd"/>
            <w:proofErr w:type="gramEnd"/>
            <w:r w:rsidRPr="002E6530">
              <w:rPr>
                <w:rFonts w:ascii="Arial" w:eastAsia="Times New Roman" w:hAnsi="Arial" w:cs="Arial"/>
                <w:sz w:val="20"/>
                <w:szCs w:val="20"/>
                <w:lang w:eastAsia="fr-FR"/>
              </w:rPr>
              <w:fldChar w:fldCharType="begin"/>
            </w:r>
            <w:r w:rsidRPr="002E6530">
              <w:rPr>
                <w:rFonts w:ascii="Arial" w:eastAsia="Times New Roman" w:hAnsi="Arial" w:cs="Arial"/>
                <w:sz w:val="20"/>
                <w:szCs w:val="20"/>
                <w:lang w:eastAsia="fr-FR"/>
              </w:rPr>
              <w:instrText xml:space="preserve"> HYPERLINK "http://openfsm.net/projects/mali-et-fsm/malietfsm-act245-accompagnement-sommet-alternatif-france-afrique-bamako-janvier" \t "_blank" </w:instrText>
            </w:r>
            <w:r w:rsidRPr="002E6530">
              <w:rPr>
                <w:rFonts w:ascii="Arial" w:eastAsia="Times New Roman" w:hAnsi="Arial" w:cs="Arial"/>
                <w:sz w:val="20"/>
                <w:szCs w:val="20"/>
                <w:lang w:eastAsia="fr-FR"/>
              </w:rPr>
              <w:fldChar w:fldCharType="separate"/>
            </w:r>
            <w:r w:rsidRPr="00F65423">
              <w:rPr>
                <w:rFonts w:ascii="Arial" w:eastAsia="Times New Roman" w:hAnsi="Arial" w:cs="Arial"/>
                <w:b/>
                <w:bCs/>
                <w:color w:val="6BA12A"/>
                <w:sz w:val="20"/>
                <w:szCs w:val="20"/>
                <w:u w:val="single"/>
                <w:lang w:eastAsia="fr-FR"/>
              </w:rPr>
              <w:t>(extension)</w:t>
            </w:r>
            <w:r w:rsidRPr="002E6530">
              <w:rPr>
                <w:rFonts w:ascii="Arial" w:eastAsia="Times New Roman" w:hAnsi="Arial" w:cs="Arial"/>
                <w:sz w:val="20"/>
                <w:szCs w:val="20"/>
                <w:lang w:eastAsia="fr-FR"/>
              </w:rPr>
              <w:fldChar w:fldCharType="end"/>
            </w:r>
          </w:p>
        </w:tc>
        <w:tc>
          <w:tcPr>
            <w:tcW w:w="1275"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proofErr w:type="spellStart"/>
            <w:r w:rsidRPr="002E6530">
              <w:rPr>
                <w:rFonts w:ascii="Arial" w:eastAsia="Times New Roman" w:hAnsi="Arial" w:cs="Arial"/>
                <w:sz w:val="20"/>
                <w:szCs w:val="20"/>
                <w:lang w:eastAsia="fr-FR"/>
              </w:rPr>
              <w:t>Sabane</w:t>
            </w:r>
            <w:proofErr w:type="spellEnd"/>
          </w:p>
        </w:tc>
        <w:tc>
          <w:tcPr>
            <w:tcW w:w="1843"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hyperlink r:id="rId28" w:tgtFrame="_blank" w:history="1">
              <w:r w:rsidRPr="00F65423">
                <w:rPr>
                  <w:rFonts w:ascii="Arial" w:eastAsia="Times New Roman" w:hAnsi="Arial" w:cs="Arial"/>
                  <w:b/>
                  <w:bCs/>
                  <w:color w:val="6BA12A"/>
                  <w:sz w:val="20"/>
                  <w:szCs w:val="20"/>
                  <w:u w:val="single"/>
                  <w:lang w:eastAsia="fr-FR"/>
                </w:rPr>
                <w:t xml:space="preserve">forum des peuples </w:t>
              </w:r>
              <w:proofErr w:type="spellStart"/>
              <w:r w:rsidRPr="00F65423">
                <w:rPr>
                  <w:rFonts w:ascii="Arial" w:eastAsia="Times New Roman" w:hAnsi="Arial" w:cs="Arial"/>
                  <w:b/>
                  <w:bCs/>
                  <w:color w:val="6BA12A"/>
                  <w:sz w:val="20"/>
                  <w:szCs w:val="20"/>
                  <w:u w:val="single"/>
                  <w:lang w:eastAsia="fr-FR"/>
                </w:rPr>
                <w:t>cad</w:t>
              </w:r>
              <w:proofErr w:type="spellEnd"/>
              <w:r w:rsidRPr="00F65423">
                <w:rPr>
                  <w:rFonts w:ascii="Arial" w:eastAsia="Times New Roman" w:hAnsi="Arial" w:cs="Arial"/>
                  <w:b/>
                  <w:bCs/>
                  <w:color w:val="6BA12A"/>
                  <w:sz w:val="20"/>
                  <w:szCs w:val="20"/>
                  <w:u w:val="single"/>
                  <w:lang w:eastAsia="fr-FR"/>
                </w:rPr>
                <w:t xml:space="preserve"> mali</w:t>
              </w:r>
            </w:hyperlink>
          </w:p>
        </w:tc>
      </w:tr>
      <w:tr w:rsidR="002E6530" w:rsidRPr="002E6530" w:rsidTr="002E6530">
        <w:trPr>
          <w:trHeight w:val="300"/>
        </w:trPr>
        <w:tc>
          <w:tcPr>
            <w:tcW w:w="315" w:type="dxa"/>
            <w:tcBorders>
              <w:top w:val="nil"/>
              <w:left w:val="nil"/>
              <w:bottom w:val="single" w:sz="8" w:space="0" w:color="000000"/>
              <w:right w:val="nil"/>
            </w:tcBorders>
            <w:shd w:val="clear" w:color="auto" w:fill="DAEEF3"/>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16</w:t>
            </w:r>
          </w:p>
        </w:tc>
        <w:tc>
          <w:tcPr>
            <w:tcW w:w="920" w:type="dxa"/>
            <w:tcBorders>
              <w:top w:val="nil"/>
              <w:left w:val="nil"/>
              <w:bottom w:val="single" w:sz="8" w:space="0" w:color="000000"/>
              <w:right w:val="nil"/>
            </w:tcBorders>
            <w:shd w:val="clear" w:color="auto" w:fill="DAEEF3"/>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2017-01</w:t>
            </w:r>
          </w:p>
        </w:tc>
        <w:tc>
          <w:tcPr>
            <w:tcW w:w="1348"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 xml:space="preserve">France </w:t>
            </w:r>
            <w:proofErr w:type="spellStart"/>
            <w:r w:rsidRPr="002E6530">
              <w:rPr>
                <w:rFonts w:ascii="Arial" w:eastAsia="Times New Roman" w:hAnsi="Arial" w:cs="Arial"/>
                <w:sz w:val="20"/>
                <w:szCs w:val="20"/>
                <w:lang w:eastAsia="fr-FR"/>
              </w:rPr>
              <w:t>afrique</w:t>
            </w:r>
            <w:proofErr w:type="spellEnd"/>
            <w:r w:rsidRPr="002E6530">
              <w:rPr>
                <w:rFonts w:ascii="Arial" w:eastAsia="Times New Roman" w:hAnsi="Arial" w:cs="Arial"/>
                <w:sz w:val="20"/>
                <w:szCs w:val="20"/>
                <w:lang w:eastAsia="fr-FR"/>
              </w:rPr>
              <w:t xml:space="preserve"> pas d'accord</w:t>
            </w:r>
          </w:p>
        </w:tc>
        <w:tc>
          <w:tcPr>
            <w:tcW w:w="1445"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 xml:space="preserve">3 </w:t>
            </w:r>
            <w:proofErr w:type="spellStart"/>
            <w:r w:rsidRPr="002E6530">
              <w:rPr>
                <w:rFonts w:ascii="Arial" w:eastAsia="Times New Roman" w:hAnsi="Arial" w:cs="Arial"/>
                <w:sz w:val="20"/>
                <w:szCs w:val="20"/>
                <w:lang w:eastAsia="fr-FR"/>
              </w:rPr>
              <w:t>event</w:t>
            </w:r>
            <w:proofErr w:type="spellEnd"/>
          </w:p>
        </w:tc>
        <w:tc>
          <w:tcPr>
            <w:tcW w:w="1409"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11-15 jan</w:t>
            </w:r>
          </w:p>
        </w:tc>
        <w:tc>
          <w:tcPr>
            <w:tcW w:w="2108"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Bamako</w:t>
            </w:r>
          </w:p>
        </w:tc>
        <w:tc>
          <w:tcPr>
            <w:tcW w:w="1275"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Massa</w:t>
            </w:r>
          </w:p>
        </w:tc>
        <w:tc>
          <w:tcPr>
            <w:tcW w:w="1843"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hyperlink r:id="rId29" w:tgtFrame="_blank" w:history="1">
              <w:proofErr w:type="spellStart"/>
              <w:r w:rsidRPr="00F65423">
                <w:rPr>
                  <w:rFonts w:ascii="Arial" w:eastAsia="Times New Roman" w:hAnsi="Arial" w:cs="Arial"/>
                  <w:b/>
                  <w:bCs/>
                  <w:color w:val="6BA12A"/>
                  <w:sz w:val="20"/>
                  <w:szCs w:val="20"/>
                  <w:u w:val="single"/>
                  <w:lang w:eastAsia="fr-FR"/>
                </w:rPr>
                <w:t>france</w:t>
              </w:r>
              <w:proofErr w:type="spellEnd"/>
              <w:r w:rsidRPr="00F65423">
                <w:rPr>
                  <w:rFonts w:ascii="Arial" w:eastAsia="Times New Roman" w:hAnsi="Arial" w:cs="Arial"/>
                  <w:b/>
                  <w:bCs/>
                  <w:color w:val="6BA12A"/>
                  <w:sz w:val="20"/>
                  <w:szCs w:val="20"/>
                  <w:u w:val="single"/>
                  <w:lang w:eastAsia="fr-FR"/>
                </w:rPr>
                <w:t xml:space="preserve"> </w:t>
              </w:r>
              <w:proofErr w:type="spellStart"/>
              <w:r w:rsidRPr="00F65423">
                <w:rPr>
                  <w:rFonts w:ascii="Arial" w:eastAsia="Times New Roman" w:hAnsi="Arial" w:cs="Arial"/>
                  <w:b/>
                  <w:bCs/>
                  <w:color w:val="6BA12A"/>
                  <w:sz w:val="20"/>
                  <w:szCs w:val="20"/>
                  <w:u w:val="single"/>
                  <w:lang w:eastAsia="fr-FR"/>
                </w:rPr>
                <w:t>afrique</w:t>
              </w:r>
              <w:proofErr w:type="spellEnd"/>
              <w:r w:rsidRPr="00F65423">
                <w:rPr>
                  <w:rFonts w:ascii="Arial" w:eastAsia="Times New Roman" w:hAnsi="Arial" w:cs="Arial"/>
                  <w:b/>
                  <w:bCs/>
                  <w:color w:val="6BA12A"/>
                  <w:sz w:val="20"/>
                  <w:szCs w:val="20"/>
                  <w:u w:val="single"/>
                  <w:lang w:eastAsia="fr-FR"/>
                </w:rPr>
                <w:t xml:space="preserve"> pas d'accord</w:t>
              </w:r>
            </w:hyperlink>
          </w:p>
        </w:tc>
      </w:tr>
      <w:tr w:rsidR="002E6530" w:rsidRPr="002E6530" w:rsidTr="002E6530">
        <w:trPr>
          <w:trHeight w:val="300"/>
        </w:trPr>
        <w:tc>
          <w:tcPr>
            <w:tcW w:w="315" w:type="dxa"/>
            <w:tcBorders>
              <w:top w:val="nil"/>
              <w:left w:val="nil"/>
              <w:bottom w:val="single" w:sz="8" w:space="0" w:color="000000"/>
              <w:right w:val="nil"/>
            </w:tcBorders>
            <w:shd w:val="clear" w:color="auto" w:fill="DAEEF3"/>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17</w:t>
            </w:r>
          </w:p>
        </w:tc>
        <w:tc>
          <w:tcPr>
            <w:tcW w:w="920" w:type="dxa"/>
            <w:tcBorders>
              <w:top w:val="nil"/>
              <w:left w:val="nil"/>
              <w:bottom w:val="single" w:sz="8" w:space="0" w:color="000000"/>
              <w:right w:val="nil"/>
            </w:tcBorders>
            <w:shd w:val="clear" w:color="auto" w:fill="DAEEF3"/>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2017-01</w:t>
            </w:r>
          </w:p>
        </w:tc>
        <w:tc>
          <w:tcPr>
            <w:tcW w:w="1348"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 xml:space="preserve">FST </w:t>
            </w:r>
            <w:proofErr w:type="spellStart"/>
            <w:r w:rsidRPr="002E6530">
              <w:rPr>
                <w:rFonts w:ascii="Arial" w:eastAsia="Times New Roman" w:hAnsi="Arial" w:cs="Arial"/>
                <w:sz w:val="20"/>
                <w:szCs w:val="20"/>
                <w:lang w:eastAsia="fr-FR"/>
              </w:rPr>
              <w:t>resistencias</w:t>
            </w:r>
            <w:proofErr w:type="spellEnd"/>
          </w:p>
        </w:tc>
        <w:tc>
          <w:tcPr>
            <w:tcW w:w="1445"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 xml:space="preserve">1/3 </w:t>
            </w:r>
            <w:proofErr w:type="spellStart"/>
            <w:r w:rsidRPr="002E6530">
              <w:rPr>
                <w:rFonts w:ascii="Arial" w:eastAsia="Times New Roman" w:hAnsi="Arial" w:cs="Arial"/>
                <w:sz w:val="20"/>
                <w:szCs w:val="20"/>
                <w:lang w:eastAsia="fr-FR"/>
              </w:rPr>
              <w:t>regional</w:t>
            </w:r>
            <w:proofErr w:type="spellEnd"/>
            <w:r w:rsidRPr="002E6530">
              <w:rPr>
                <w:rFonts w:ascii="Arial" w:eastAsia="Times New Roman" w:hAnsi="Arial" w:cs="Arial"/>
                <w:sz w:val="20"/>
                <w:szCs w:val="20"/>
                <w:lang w:eastAsia="fr-FR"/>
              </w:rPr>
              <w:t xml:space="preserve"> </w:t>
            </w:r>
            <w:proofErr w:type="spellStart"/>
            <w:r w:rsidRPr="002E6530">
              <w:rPr>
                <w:rFonts w:ascii="Arial" w:eastAsia="Times New Roman" w:hAnsi="Arial" w:cs="Arial"/>
                <w:sz w:val="20"/>
                <w:szCs w:val="20"/>
                <w:lang w:eastAsia="fr-FR"/>
              </w:rPr>
              <w:t>thematic</w:t>
            </w:r>
            <w:proofErr w:type="spellEnd"/>
          </w:p>
        </w:tc>
        <w:tc>
          <w:tcPr>
            <w:tcW w:w="1409"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 xml:space="preserve">17-21 jan </w:t>
            </w:r>
            <w:proofErr w:type="spellStart"/>
            <w:r w:rsidRPr="002E6530">
              <w:rPr>
                <w:rFonts w:ascii="Arial" w:eastAsia="Times New Roman" w:hAnsi="Arial" w:cs="Arial"/>
                <w:sz w:val="20"/>
                <w:szCs w:val="20"/>
                <w:lang w:eastAsia="fr-FR"/>
              </w:rPr>
              <w:t>davos</w:t>
            </w:r>
            <w:proofErr w:type="spellEnd"/>
          </w:p>
        </w:tc>
        <w:tc>
          <w:tcPr>
            <w:tcW w:w="2108"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 xml:space="preserve">porto </w:t>
            </w:r>
            <w:proofErr w:type="spellStart"/>
            <w:r w:rsidRPr="002E6530">
              <w:rPr>
                <w:rFonts w:ascii="Arial" w:eastAsia="Times New Roman" w:hAnsi="Arial" w:cs="Arial"/>
                <w:sz w:val="20"/>
                <w:szCs w:val="20"/>
                <w:lang w:eastAsia="fr-FR"/>
              </w:rPr>
              <w:t>alegre</w:t>
            </w:r>
            <w:proofErr w:type="spellEnd"/>
          </w:p>
        </w:tc>
        <w:tc>
          <w:tcPr>
            <w:tcW w:w="1275"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proofErr w:type="spellStart"/>
            <w:r w:rsidRPr="002E6530">
              <w:rPr>
                <w:rFonts w:ascii="Arial" w:eastAsia="Times New Roman" w:hAnsi="Arial" w:cs="Arial"/>
                <w:sz w:val="20"/>
                <w:szCs w:val="20"/>
                <w:lang w:eastAsia="fr-FR"/>
              </w:rPr>
              <w:t>Mauri</w:t>
            </w:r>
            <w:proofErr w:type="spellEnd"/>
          </w:p>
        </w:tc>
        <w:tc>
          <w:tcPr>
            <w:tcW w:w="1843"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hyperlink r:id="rId30" w:tgtFrame="_blank" w:history="1">
              <w:r w:rsidRPr="00F65423">
                <w:rPr>
                  <w:rFonts w:ascii="Arial" w:eastAsia="Times New Roman" w:hAnsi="Arial" w:cs="Arial"/>
                  <w:b/>
                  <w:bCs/>
                  <w:color w:val="6BA12A"/>
                  <w:sz w:val="20"/>
                  <w:szCs w:val="20"/>
                  <w:u w:val="single"/>
                  <w:lang w:eastAsia="fr-FR"/>
                </w:rPr>
                <w:t xml:space="preserve">forum social </w:t>
              </w:r>
              <w:proofErr w:type="spellStart"/>
              <w:r w:rsidRPr="00F65423">
                <w:rPr>
                  <w:rFonts w:ascii="Arial" w:eastAsia="Times New Roman" w:hAnsi="Arial" w:cs="Arial"/>
                  <w:b/>
                  <w:bCs/>
                  <w:color w:val="6BA12A"/>
                  <w:sz w:val="20"/>
                  <w:szCs w:val="20"/>
                  <w:u w:val="single"/>
                  <w:lang w:eastAsia="fr-FR"/>
                </w:rPr>
                <w:t>das</w:t>
              </w:r>
              <w:proofErr w:type="spellEnd"/>
              <w:r w:rsidRPr="00F65423">
                <w:rPr>
                  <w:rFonts w:ascii="Arial" w:eastAsia="Times New Roman" w:hAnsi="Arial" w:cs="Arial"/>
                  <w:b/>
                  <w:bCs/>
                  <w:color w:val="6BA12A"/>
                  <w:sz w:val="20"/>
                  <w:szCs w:val="20"/>
                  <w:u w:val="single"/>
                  <w:lang w:eastAsia="fr-FR"/>
                </w:rPr>
                <w:t xml:space="preserve"> </w:t>
              </w:r>
              <w:proofErr w:type="spellStart"/>
              <w:r w:rsidRPr="00F65423">
                <w:rPr>
                  <w:rFonts w:ascii="Arial" w:eastAsia="Times New Roman" w:hAnsi="Arial" w:cs="Arial"/>
                  <w:b/>
                  <w:bCs/>
                  <w:color w:val="6BA12A"/>
                  <w:sz w:val="20"/>
                  <w:szCs w:val="20"/>
                  <w:u w:val="single"/>
                  <w:lang w:eastAsia="fr-FR"/>
                </w:rPr>
                <w:t>resistencias</w:t>
              </w:r>
              <w:proofErr w:type="spellEnd"/>
            </w:hyperlink>
          </w:p>
        </w:tc>
      </w:tr>
      <w:tr w:rsidR="002E6530" w:rsidRPr="002E6530" w:rsidTr="002E6530">
        <w:trPr>
          <w:trHeight w:val="300"/>
        </w:trPr>
        <w:tc>
          <w:tcPr>
            <w:tcW w:w="315" w:type="dxa"/>
            <w:tcBorders>
              <w:top w:val="nil"/>
              <w:left w:val="nil"/>
              <w:bottom w:val="single" w:sz="8" w:space="0" w:color="000000"/>
              <w:right w:val="nil"/>
            </w:tcBorders>
            <w:shd w:val="clear" w:color="auto" w:fill="DAEEF3"/>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18</w:t>
            </w:r>
          </w:p>
        </w:tc>
        <w:tc>
          <w:tcPr>
            <w:tcW w:w="920" w:type="dxa"/>
            <w:tcBorders>
              <w:top w:val="nil"/>
              <w:left w:val="nil"/>
              <w:bottom w:val="single" w:sz="8" w:space="0" w:color="000000"/>
              <w:right w:val="nil"/>
            </w:tcBorders>
            <w:shd w:val="clear" w:color="auto" w:fill="DAEEF3"/>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2017-01</w:t>
            </w:r>
          </w:p>
        </w:tc>
        <w:tc>
          <w:tcPr>
            <w:tcW w:w="1348"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WSF IC1</w:t>
            </w:r>
          </w:p>
        </w:tc>
        <w:tc>
          <w:tcPr>
            <w:tcW w:w="1445"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 xml:space="preserve">2 </w:t>
            </w:r>
            <w:proofErr w:type="spellStart"/>
            <w:r w:rsidRPr="002E6530">
              <w:rPr>
                <w:rFonts w:ascii="Arial" w:eastAsia="Times New Roman" w:hAnsi="Arial" w:cs="Arial"/>
                <w:sz w:val="20"/>
                <w:szCs w:val="20"/>
                <w:lang w:eastAsia="fr-FR"/>
              </w:rPr>
              <w:t>activity</w:t>
            </w:r>
            <w:proofErr w:type="spellEnd"/>
          </w:p>
        </w:tc>
        <w:tc>
          <w:tcPr>
            <w:tcW w:w="1409"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20-21 jan</w:t>
            </w:r>
          </w:p>
        </w:tc>
        <w:tc>
          <w:tcPr>
            <w:tcW w:w="2108"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 xml:space="preserve">porto </w:t>
            </w:r>
            <w:proofErr w:type="spellStart"/>
            <w:r w:rsidRPr="002E6530">
              <w:rPr>
                <w:rFonts w:ascii="Arial" w:eastAsia="Times New Roman" w:hAnsi="Arial" w:cs="Arial"/>
                <w:sz w:val="20"/>
                <w:szCs w:val="20"/>
                <w:lang w:eastAsia="fr-FR"/>
              </w:rPr>
              <w:t>alegre</w:t>
            </w:r>
            <w:proofErr w:type="spellEnd"/>
          </w:p>
        </w:tc>
        <w:tc>
          <w:tcPr>
            <w:tcW w:w="1275"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proofErr w:type="spellStart"/>
            <w:r w:rsidRPr="002E6530">
              <w:rPr>
                <w:rFonts w:ascii="Arial" w:eastAsia="Times New Roman" w:hAnsi="Arial" w:cs="Arial"/>
                <w:sz w:val="20"/>
                <w:szCs w:val="20"/>
                <w:lang w:eastAsia="fr-FR"/>
              </w:rPr>
              <w:t>Hamouda</w:t>
            </w:r>
            <w:proofErr w:type="spellEnd"/>
          </w:p>
        </w:tc>
        <w:tc>
          <w:tcPr>
            <w:tcW w:w="1843"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hyperlink r:id="rId31" w:tgtFrame="_blank" w:history="1">
              <w:proofErr w:type="spellStart"/>
              <w:r w:rsidRPr="00F65423">
                <w:rPr>
                  <w:rFonts w:ascii="Arial" w:eastAsia="Times New Roman" w:hAnsi="Arial" w:cs="Arial"/>
                  <w:b/>
                  <w:bCs/>
                  <w:color w:val="6BA12A"/>
                  <w:sz w:val="20"/>
                  <w:szCs w:val="20"/>
                  <w:u w:val="single"/>
                  <w:lang w:eastAsia="fr-FR"/>
                </w:rPr>
                <w:t>wsfic</w:t>
              </w:r>
              <w:proofErr w:type="spellEnd"/>
              <w:r w:rsidRPr="00F65423">
                <w:rPr>
                  <w:rFonts w:ascii="Arial" w:eastAsia="Times New Roman" w:hAnsi="Arial" w:cs="Arial"/>
                  <w:b/>
                  <w:bCs/>
                  <w:color w:val="6BA12A"/>
                  <w:sz w:val="20"/>
                  <w:szCs w:val="20"/>
                  <w:u w:val="single"/>
                  <w:lang w:eastAsia="fr-FR"/>
                </w:rPr>
                <w:t>-</w:t>
              </w:r>
              <w:proofErr w:type="spellStart"/>
              <w:r w:rsidRPr="00F65423">
                <w:rPr>
                  <w:rFonts w:ascii="Arial" w:eastAsia="Times New Roman" w:hAnsi="Arial" w:cs="Arial"/>
                  <w:b/>
                  <w:bCs/>
                  <w:color w:val="6BA12A"/>
                  <w:sz w:val="20"/>
                  <w:szCs w:val="20"/>
                  <w:u w:val="single"/>
                  <w:lang w:eastAsia="fr-FR"/>
                </w:rPr>
                <w:t>fsmci</w:t>
              </w:r>
              <w:proofErr w:type="spellEnd"/>
            </w:hyperlink>
          </w:p>
        </w:tc>
      </w:tr>
      <w:tr w:rsidR="002E6530" w:rsidRPr="002E6530" w:rsidTr="002E6530">
        <w:trPr>
          <w:trHeight w:val="300"/>
        </w:trPr>
        <w:tc>
          <w:tcPr>
            <w:tcW w:w="315" w:type="dxa"/>
            <w:tcBorders>
              <w:top w:val="nil"/>
              <w:left w:val="nil"/>
              <w:bottom w:val="single" w:sz="8" w:space="0" w:color="000000"/>
              <w:right w:val="nil"/>
            </w:tcBorders>
            <w:shd w:val="clear" w:color="auto" w:fill="DAEEF3"/>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19</w:t>
            </w:r>
          </w:p>
        </w:tc>
        <w:tc>
          <w:tcPr>
            <w:tcW w:w="920" w:type="dxa"/>
            <w:tcBorders>
              <w:top w:val="nil"/>
              <w:left w:val="nil"/>
              <w:bottom w:val="single" w:sz="8" w:space="0" w:color="000000"/>
              <w:right w:val="nil"/>
            </w:tcBorders>
            <w:shd w:val="clear" w:color="auto" w:fill="DAEEF3"/>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2017-03</w:t>
            </w:r>
          </w:p>
        </w:tc>
        <w:tc>
          <w:tcPr>
            <w:tcW w:w="1348"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 xml:space="preserve">Dialogues en humanité </w:t>
            </w:r>
            <w:proofErr w:type="spellStart"/>
            <w:r w:rsidRPr="002E6530">
              <w:rPr>
                <w:rFonts w:ascii="Arial" w:eastAsia="Times New Roman" w:hAnsi="Arial" w:cs="Arial"/>
                <w:sz w:val="20"/>
                <w:szCs w:val="20"/>
                <w:lang w:eastAsia="fr-FR"/>
              </w:rPr>
              <w:t>togo</w:t>
            </w:r>
            <w:proofErr w:type="spellEnd"/>
          </w:p>
        </w:tc>
        <w:tc>
          <w:tcPr>
            <w:tcW w:w="1445"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 xml:space="preserve">2 </w:t>
            </w:r>
            <w:proofErr w:type="gramStart"/>
            <w:r w:rsidRPr="002E6530">
              <w:rPr>
                <w:rFonts w:ascii="Arial" w:eastAsia="Times New Roman" w:hAnsi="Arial" w:cs="Arial"/>
                <w:sz w:val="20"/>
                <w:szCs w:val="20"/>
                <w:lang w:eastAsia="fr-FR"/>
              </w:rPr>
              <w:t>activité</w:t>
            </w:r>
            <w:proofErr w:type="gramEnd"/>
          </w:p>
        </w:tc>
        <w:tc>
          <w:tcPr>
            <w:tcW w:w="1409"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mars TBC</w:t>
            </w:r>
          </w:p>
        </w:tc>
        <w:tc>
          <w:tcPr>
            <w:tcW w:w="2108"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proofErr w:type="spellStart"/>
            <w:r w:rsidRPr="002E6530">
              <w:rPr>
                <w:rFonts w:ascii="Arial" w:eastAsia="Times New Roman" w:hAnsi="Arial" w:cs="Arial"/>
                <w:sz w:val="20"/>
                <w:szCs w:val="20"/>
                <w:lang w:eastAsia="fr-FR"/>
              </w:rPr>
              <w:t>Lome</w:t>
            </w:r>
            <w:proofErr w:type="spellEnd"/>
            <w:r w:rsidRPr="002E6530">
              <w:rPr>
                <w:rFonts w:ascii="Arial" w:eastAsia="Times New Roman" w:hAnsi="Arial" w:cs="Arial"/>
                <w:sz w:val="20"/>
                <w:szCs w:val="20"/>
                <w:lang w:eastAsia="fr-FR"/>
              </w:rPr>
              <w:t xml:space="preserve"> (</w:t>
            </w:r>
            <w:hyperlink r:id="rId32" w:tgtFrame="_blank" w:history="1">
              <w:r w:rsidRPr="00F65423">
                <w:rPr>
                  <w:rFonts w:ascii="Arial" w:eastAsia="Times New Roman" w:hAnsi="Arial" w:cs="Arial"/>
                  <w:color w:val="6BA12A"/>
                  <w:sz w:val="20"/>
                  <w:szCs w:val="20"/>
                  <w:u w:val="single"/>
                  <w:lang w:eastAsia="fr-FR"/>
                </w:rPr>
                <w:t>extension)</w:t>
              </w:r>
            </w:hyperlink>
          </w:p>
        </w:tc>
        <w:tc>
          <w:tcPr>
            <w:tcW w:w="1275"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Djami</w:t>
            </w:r>
          </w:p>
        </w:tc>
        <w:tc>
          <w:tcPr>
            <w:tcW w:w="1843"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hyperlink r:id="rId33" w:tgtFrame="_blank" w:history="1">
              <w:r w:rsidRPr="00F65423">
                <w:rPr>
                  <w:rFonts w:ascii="Arial" w:eastAsia="Times New Roman" w:hAnsi="Arial" w:cs="Arial"/>
                  <w:b/>
                  <w:bCs/>
                  <w:color w:val="6BA12A"/>
                  <w:sz w:val="20"/>
                  <w:szCs w:val="20"/>
                  <w:u w:val="single"/>
                  <w:lang w:eastAsia="fr-FR"/>
                </w:rPr>
                <w:t xml:space="preserve">dialogue en humanité </w:t>
              </w:r>
              <w:proofErr w:type="spellStart"/>
              <w:r w:rsidRPr="00F65423">
                <w:rPr>
                  <w:rFonts w:ascii="Arial" w:eastAsia="Times New Roman" w:hAnsi="Arial" w:cs="Arial"/>
                  <w:b/>
                  <w:bCs/>
                  <w:color w:val="6BA12A"/>
                  <w:sz w:val="20"/>
                  <w:szCs w:val="20"/>
                  <w:u w:val="single"/>
                  <w:lang w:eastAsia="fr-FR"/>
                </w:rPr>
                <w:t>togo</w:t>
              </w:r>
              <w:proofErr w:type="spellEnd"/>
            </w:hyperlink>
          </w:p>
        </w:tc>
      </w:tr>
      <w:tr w:rsidR="002E6530" w:rsidRPr="002E6530" w:rsidTr="002E6530">
        <w:trPr>
          <w:trHeight w:val="300"/>
        </w:trPr>
        <w:tc>
          <w:tcPr>
            <w:tcW w:w="315" w:type="dxa"/>
            <w:tcBorders>
              <w:top w:val="nil"/>
              <w:left w:val="nil"/>
              <w:bottom w:val="single" w:sz="8" w:space="0" w:color="000000"/>
              <w:right w:val="nil"/>
            </w:tcBorders>
            <w:shd w:val="clear" w:color="auto" w:fill="DAEEF3"/>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20</w:t>
            </w:r>
          </w:p>
        </w:tc>
        <w:tc>
          <w:tcPr>
            <w:tcW w:w="920" w:type="dxa"/>
            <w:tcBorders>
              <w:top w:val="nil"/>
              <w:left w:val="nil"/>
              <w:bottom w:val="single" w:sz="8" w:space="0" w:color="000000"/>
              <w:right w:val="nil"/>
            </w:tcBorders>
            <w:shd w:val="clear" w:color="auto" w:fill="DAEEF3"/>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2017-04</w:t>
            </w:r>
          </w:p>
        </w:tc>
        <w:tc>
          <w:tcPr>
            <w:tcW w:w="1348"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proofErr w:type="spellStart"/>
            <w:r w:rsidRPr="002E6530">
              <w:rPr>
                <w:rFonts w:ascii="Arial" w:eastAsia="Times New Roman" w:hAnsi="Arial" w:cs="Arial"/>
                <w:sz w:val="20"/>
                <w:szCs w:val="20"/>
                <w:lang w:eastAsia="fr-FR"/>
              </w:rPr>
              <w:t>panamazonico</w:t>
            </w:r>
            <w:proofErr w:type="spellEnd"/>
          </w:p>
        </w:tc>
        <w:tc>
          <w:tcPr>
            <w:tcW w:w="1445"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 xml:space="preserve">1 </w:t>
            </w:r>
            <w:proofErr w:type="spellStart"/>
            <w:r w:rsidRPr="002E6530">
              <w:rPr>
                <w:rFonts w:ascii="Arial" w:eastAsia="Times New Roman" w:hAnsi="Arial" w:cs="Arial"/>
                <w:sz w:val="20"/>
                <w:szCs w:val="20"/>
                <w:lang w:eastAsia="fr-FR"/>
              </w:rPr>
              <w:t>regional</w:t>
            </w:r>
            <w:proofErr w:type="spellEnd"/>
          </w:p>
        </w:tc>
        <w:tc>
          <w:tcPr>
            <w:tcW w:w="1409"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28-abril1 mayo</w:t>
            </w:r>
          </w:p>
        </w:tc>
        <w:tc>
          <w:tcPr>
            <w:tcW w:w="2108"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proofErr w:type="spellStart"/>
            <w:r w:rsidRPr="002E6530">
              <w:rPr>
                <w:rFonts w:ascii="Arial" w:eastAsia="Times New Roman" w:hAnsi="Arial" w:cs="Arial"/>
                <w:sz w:val="20"/>
                <w:szCs w:val="20"/>
                <w:lang w:eastAsia="fr-FR"/>
              </w:rPr>
              <w:t>peru</w:t>
            </w:r>
            <w:proofErr w:type="spellEnd"/>
            <w:r w:rsidRPr="002E6530">
              <w:rPr>
                <w:rFonts w:ascii="Arial" w:eastAsia="Times New Roman" w:hAnsi="Arial" w:cs="Arial"/>
                <w:sz w:val="20"/>
                <w:szCs w:val="20"/>
                <w:lang w:eastAsia="fr-FR"/>
              </w:rPr>
              <w:t>-</w:t>
            </w:r>
            <w:proofErr w:type="spellStart"/>
            <w:r w:rsidRPr="002E6530">
              <w:rPr>
                <w:rFonts w:ascii="Arial" w:eastAsia="Times New Roman" w:hAnsi="Arial" w:cs="Arial"/>
                <w:sz w:val="20"/>
                <w:szCs w:val="20"/>
                <w:lang w:eastAsia="fr-FR"/>
              </w:rPr>
              <w:t>tarapoto</w:t>
            </w:r>
            <w:proofErr w:type="spellEnd"/>
            <w:r w:rsidRPr="002E6530">
              <w:rPr>
                <w:rFonts w:ascii="Arial" w:eastAsia="Times New Roman" w:hAnsi="Arial" w:cs="Arial"/>
                <w:sz w:val="20"/>
                <w:szCs w:val="20"/>
                <w:lang w:eastAsia="fr-FR"/>
              </w:rPr>
              <w:t xml:space="preserve"> (extension)</w:t>
            </w:r>
          </w:p>
        </w:tc>
        <w:tc>
          <w:tcPr>
            <w:tcW w:w="1275"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proofErr w:type="spellStart"/>
            <w:r w:rsidRPr="002E6530">
              <w:rPr>
                <w:rFonts w:ascii="Arial" w:eastAsia="Times New Roman" w:hAnsi="Arial" w:cs="Arial"/>
                <w:sz w:val="20"/>
                <w:szCs w:val="20"/>
                <w:lang w:eastAsia="fr-FR"/>
              </w:rPr>
              <w:t>Romulo</w:t>
            </w:r>
            <w:proofErr w:type="spellEnd"/>
          </w:p>
        </w:tc>
        <w:tc>
          <w:tcPr>
            <w:tcW w:w="1843"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hyperlink r:id="rId34" w:tgtFrame="_blank" w:history="1">
              <w:proofErr w:type="spellStart"/>
              <w:r w:rsidRPr="00F65423">
                <w:rPr>
                  <w:rFonts w:ascii="Arial" w:eastAsia="Times New Roman" w:hAnsi="Arial" w:cs="Arial"/>
                  <w:b/>
                  <w:bCs/>
                  <w:color w:val="6BA12A"/>
                  <w:sz w:val="20"/>
                  <w:szCs w:val="20"/>
                  <w:u w:val="single"/>
                  <w:lang w:eastAsia="fr-FR"/>
                </w:rPr>
                <w:t>panamazonico</w:t>
              </w:r>
              <w:proofErr w:type="spellEnd"/>
              <w:r w:rsidRPr="00F65423">
                <w:rPr>
                  <w:rFonts w:ascii="Arial" w:eastAsia="Times New Roman" w:hAnsi="Arial" w:cs="Arial"/>
                  <w:b/>
                  <w:bCs/>
                  <w:color w:val="6BA12A"/>
                  <w:sz w:val="20"/>
                  <w:szCs w:val="20"/>
                  <w:u w:val="single"/>
                  <w:lang w:eastAsia="fr-FR"/>
                </w:rPr>
                <w:t xml:space="preserve"> 2017</w:t>
              </w:r>
            </w:hyperlink>
          </w:p>
        </w:tc>
      </w:tr>
      <w:tr w:rsidR="002E6530" w:rsidRPr="002E6530" w:rsidTr="002E6530">
        <w:trPr>
          <w:trHeight w:val="300"/>
        </w:trPr>
        <w:tc>
          <w:tcPr>
            <w:tcW w:w="315" w:type="dxa"/>
            <w:tcBorders>
              <w:top w:val="nil"/>
              <w:left w:val="nil"/>
              <w:bottom w:val="single" w:sz="8" w:space="0" w:color="000000"/>
              <w:right w:val="nil"/>
            </w:tcBorders>
            <w:shd w:val="clear" w:color="auto" w:fill="DAEEF3"/>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21</w:t>
            </w:r>
          </w:p>
        </w:tc>
        <w:tc>
          <w:tcPr>
            <w:tcW w:w="920" w:type="dxa"/>
            <w:tcBorders>
              <w:top w:val="nil"/>
              <w:left w:val="nil"/>
              <w:bottom w:val="single" w:sz="8" w:space="0" w:color="000000"/>
              <w:right w:val="nil"/>
            </w:tcBorders>
            <w:shd w:val="clear" w:color="auto" w:fill="DAEEF3"/>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2017-11</w:t>
            </w:r>
          </w:p>
        </w:tc>
        <w:tc>
          <w:tcPr>
            <w:tcW w:w="1348"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proofErr w:type="spellStart"/>
            <w:r w:rsidRPr="002E6530">
              <w:rPr>
                <w:rFonts w:ascii="Arial" w:eastAsia="Times New Roman" w:hAnsi="Arial" w:cs="Arial"/>
                <w:sz w:val="20"/>
                <w:szCs w:val="20"/>
                <w:lang w:eastAsia="fr-FR"/>
              </w:rPr>
              <w:t>Nuclear</w:t>
            </w:r>
            <w:proofErr w:type="spellEnd"/>
          </w:p>
        </w:tc>
        <w:tc>
          <w:tcPr>
            <w:tcW w:w="1445"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 xml:space="preserve">1 world </w:t>
            </w:r>
            <w:proofErr w:type="spellStart"/>
            <w:r w:rsidRPr="002E6530">
              <w:rPr>
                <w:rFonts w:ascii="Arial" w:eastAsia="Times New Roman" w:hAnsi="Arial" w:cs="Arial"/>
                <w:sz w:val="20"/>
                <w:szCs w:val="20"/>
                <w:lang w:eastAsia="fr-FR"/>
              </w:rPr>
              <w:t>thematic</w:t>
            </w:r>
            <w:proofErr w:type="spellEnd"/>
          </w:p>
        </w:tc>
        <w:tc>
          <w:tcPr>
            <w:tcW w:w="1409"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 xml:space="preserve">novembre </w:t>
            </w:r>
            <w:proofErr w:type="spellStart"/>
            <w:r w:rsidRPr="002E6530">
              <w:rPr>
                <w:rFonts w:ascii="Arial" w:eastAsia="Times New Roman" w:hAnsi="Arial" w:cs="Arial"/>
                <w:sz w:val="20"/>
                <w:szCs w:val="20"/>
                <w:lang w:eastAsia="fr-FR"/>
              </w:rPr>
              <w:t>tbc</w:t>
            </w:r>
            <w:proofErr w:type="spellEnd"/>
          </w:p>
        </w:tc>
        <w:tc>
          <w:tcPr>
            <w:tcW w:w="2108"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proofErr w:type="spellStart"/>
            <w:r w:rsidRPr="002E6530">
              <w:rPr>
                <w:rFonts w:ascii="Arial" w:eastAsia="Times New Roman" w:hAnsi="Arial" w:cs="Arial"/>
                <w:sz w:val="20"/>
                <w:szCs w:val="20"/>
                <w:lang w:eastAsia="fr-FR"/>
              </w:rPr>
              <w:t>france</w:t>
            </w:r>
            <w:proofErr w:type="spellEnd"/>
          </w:p>
        </w:tc>
        <w:tc>
          <w:tcPr>
            <w:tcW w:w="1275"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Chico</w:t>
            </w:r>
          </w:p>
        </w:tc>
        <w:tc>
          <w:tcPr>
            <w:tcW w:w="1843"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hyperlink r:id="rId35" w:tgtFrame="_blank" w:history="1">
              <w:proofErr w:type="spellStart"/>
              <w:r w:rsidRPr="00F65423">
                <w:rPr>
                  <w:rFonts w:ascii="Arial" w:eastAsia="Times New Roman" w:hAnsi="Arial" w:cs="Arial"/>
                  <w:b/>
                  <w:bCs/>
                  <w:color w:val="EB852B"/>
                  <w:sz w:val="20"/>
                  <w:szCs w:val="20"/>
                  <w:u w:val="single"/>
                  <w:lang w:eastAsia="fr-FR"/>
                </w:rPr>
                <w:t>nuclear</w:t>
              </w:r>
              <w:proofErr w:type="spellEnd"/>
              <w:r w:rsidRPr="00F65423">
                <w:rPr>
                  <w:rFonts w:ascii="Arial" w:eastAsia="Times New Roman" w:hAnsi="Arial" w:cs="Arial"/>
                  <w:b/>
                  <w:bCs/>
                  <w:color w:val="EB852B"/>
                  <w:sz w:val="20"/>
                  <w:szCs w:val="20"/>
                  <w:u w:val="single"/>
                  <w:lang w:eastAsia="fr-FR"/>
                </w:rPr>
                <w:t xml:space="preserve"> social forum</w:t>
              </w:r>
            </w:hyperlink>
          </w:p>
        </w:tc>
      </w:tr>
      <w:tr w:rsidR="002E6530" w:rsidRPr="002E6530" w:rsidTr="002E6530">
        <w:trPr>
          <w:trHeight w:val="300"/>
        </w:trPr>
        <w:tc>
          <w:tcPr>
            <w:tcW w:w="315" w:type="dxa"/>
            <w:tcBorders>
              <w:top w:val="nil"/>
              <w:left w:val="nil"/>
              <w:bottom w:val="single" w:sz="8" w:space="0" w:color="000000"/>
              <w:right w:val="nil"/>
            </w:tcBorders>
            <w:shd w:val="clear" w:color="auto" w:fill="DAEEF3"/>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22</w:t>
            </w:r>
          </w:p>
        </w:tc>
        <w:tc>
          <w:tcPr>
            <w:tcW w:w="920" w:type="dxa"/>
            <w:tcBorders>
              <w:top w:val="nil"/>
              <w:left w:val="nil"/>
              <w:bottom w:val="single" w:sz="8" w:space="0" w:color="000000"/>
              <w:right w:val="nil"/>
            </w:tcBorders>
            <w:shd w:val="clear" w:color="auto" w:fill="DAEEF3"/>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2017-13</w:t>
            </w:r>
          </w:p>
        </w:tc>
        <w:tc>
          <w:tcPr>
            <w:tcW w:w="1348"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Internet social forum</w:t>
            </w:r>
          </w:p>
        </w:tc>
        <w:tc>
          <w:tcPr>
            <w:tcW w:w="1445"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 xml:space="preserve">1 world </w:t>
            </w:r>
            <w:proofErr w:type="spellStart"/>
            <w:r w:rsidRPr="002E6530">
              <w:rPr>
                <w:rFonts w:ascii="Arial" w:eastAsia="Times New Roman" w:hAnsi="Arial" w:cs="Arial"/>
                <w:sz w:val="20"/>
                <w:szCs w:val="20"/>
                <w:lang w:eastAsia="fr-FR"/>
              </w:rPr>
              <w:t>thematic</w:t>
            </w:r>
            <w:proofErr w:type="spellEnd"/>
          </w:p>
        </w:tc>
        <w:tc>
          <w:tcPr>
            <w:tcW w:w="1409"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proofErr w:type="spellStart"/>
            <w:r w:rsidRPr="002E6530">
              <w:rPr>
                <w:rFonts w:ascii="Arial" w:eastAsia="Times New Roman" w:hAnsi="Arial" w:cs="Arial"/>
                <w:sz w:val="20"/>
                <w:szCs w:val="20"/>
                <w:lang w:eastAsia="fr-FR"/>
              </w:rPr>
              <w:t>october</w:t>
            </w:r>
            <w:proofErr w:type="spellEnd"/>
          </w:p>
        </w:tc>
        <w:tc>
          <w:tcPr>
            <w:tcW w:w="2108"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proofErr w:type="spellStart"/>
            <w:r w:rsidRPr="002E6530">
              <w:rPr>
                <w:rFonts w:ascii="Arial" w:eastAsia="Times New Roman" w:hAnsi="Arial" w:cs="Arial"/>
                <w:sz w:val="20"/>
                <w:szCs w:val="20"/>
                <w:lang w:eastAsia="fr-FR"/>
              </w:rPr>
              <w:t>hyderabad</w:t>
            </w:r>
            <w:proofErr w:type="spellEnd"/>
            <w:r w:rsidRPr="002E6530">
              <w:rPr>
                <w:rFonts w:ascii="Arial" w:eastAsia="Times New Roman" w:hAnsi="Arial" w:cs="Arial"/>
                <w:sz w:val="20"/>
                <w:szCs w:val="20"/>
                <w:lang w:eastAsia="fr-FR"/>
              </w:rPr>
              <w:t xml:space="preserve"> </w:t>
            </w:r>
            <w:proofErr w:type="spellStart"/>
            <w:r w:rsidRPr="002E6530">
              <w:rPr>
                <w:rFonts w:ascii="Arial" w:eastAsia="Times New Roman" w:hAnsi="Arial" w:cs="Arial"/>
                <w:sz w:val="20"/>
                <w:szCs w:val="20"/>
                <w:lang w:eastAsia="fr-FR"/>
              </w:rPr>
              <w:t>india</w:t>
            </w:r>
            <w:proofErr w:type="spellEnd"/>
          </w:p>
        </w:tc>
        <w:tc>
          <w:tcPr>
            <w:tcW w:w="1275"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Parminder</w:t>
            </w:r>
          </w:p>
        </w:tc>
        <w:tc>
          <w:tcPr>
            <w:tcW w:w="1843"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hyperlink r:id="rId36" w:tgtFrame="_blank" w:history="1">
              <w:r w:rsidRPr="00F65423">
                <w:rPr>
                  <w:rFonts w:ascii="Arial" w:eastAsia="Times New Roman" w:hAnsi="Arial" w:cs="Arial"/>
                  <w:b/>
                  <w:bCs/>
                  <w:color w:val="EB852B"/>
                  <w:sz w:val="20"/>
                  <w:szCs w:val="20"/>
                  <w:u w:val="single"/>
                  <w:lang w:eastAsia="fr-FR"/>
                </w:rPr>
                <w:t>social forum about internet</w:t>
              </w:r>
            </w:hyperlink>
          </w:p>
        </w:tc>
      </w:tr>
      <w:tr w:rsidR="002E6530" w:rsidRPr="002E6530" w:rsidTr="002E6530">
        <w:trPr>
          <w:trHeight w:val="300"/>
        </w:trPr>
        <w:tc>
          <w:tcPr>
            <w:tcW w:w="315" w:type="dxa"/>
            <w:tcBorders>
              <w:top w:val="nil"/>
              <w:left w:val="nil"/>
              <w:bottom w:val="single" w:sz="8" w:space="0" w:color="000000"/>
              <w:right w:val="nil"/>
            </w:tcBorders>
            <w:shd w:val="clear" w:color="auto" w:fill="DAEEF3"/>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23</w:t>
            </w:r>
          </w:p>
        </w:tc>
        <w:tc>
          <w:tcPr>
            <w:tcW w:w="920" w:type="dxa"/>
            <w:tcBorders>
              <w:top w:val="nil"/>
              <w:left w:val="nil"/>
              <w:bottom w:val="single" w:sz="8" w:space="0" w:color="000000"/>
              <w:right w:val="nil"/>
            </w:tcBorders>
            <w:shd w:val="clear" w:color="auto" w:fill="DAEEF3"/>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2018-13</w:t>
            </w:r>
          </w:p>
        </w:tc>
        <w:tc>
          <w:tcPr>
            <w:tcW w:w="1348"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proofErr w:type="spellStart"/>
            <w:r w:rsidRPr="002E6530">
              <w:rPr>
                <w:rFonts w:ascii="Arial" w:eastAsia="Times New Roman" w:hAnsi="Arial" w:cs="Arial"/>
                <w:sz w:val="20"/>
                <w:szCs w:val="20"/>
                <w:lang w:eastAsia="fr-FR"/>
              </w:rPr>
              <w:t>fair</w:t>
            </w:r>
            <w:proofErr w:type="spellEnd"/>
            <w:r w:rsidRPr="002E6530">
              <w:rPr>
                <w:rFonts w:ascii="Arial" w:eastAsia="Times New Roman" w:hAnsi="Arial" w:cs="Arial"/>
                <w:sz w:val="20"/>
                <w:szCs w:val="20"/>
                <w:lang w:eastAsia="fr-FR"/>
              </w:rPr>
              <w:t xml:space="preserve"> </w:t>
            </w:r>
            <w:proofErr w:type="spellStart"/>
            <w:r w:rsidRPr="002E6530">
              <w:rPr>
                <w:rFonts w:ascii="Arial" w:eastAsia="Times New Roman" w:hAnsi="Arial" w:cs="Arial"/>
                <w:sz w:val="20"/>
                <w:szCs w:val="20"/>
                <w:lang w:eastAsia="fr-FR"/>
              </w:rPr>
              <w:t>trade</w:t>
            </w:r>
            <w:proofErr w:type="spellEnd"/>
            <w:r w:rsidRPr="002E6530">
              <w:rPr>
                <w:rFonts w:ascii="Arial" w:eastAsia="Times New Roman" w:hAnsi="Arial" w:cs="Arial"/>
                <w:sz w:val="20"/>
                <w:szCs w:val="20"/>
                <w:lang w:eastAsia="fr-FR"/>
              </w:rPr>
              <w:t xml:space="preserve"> social forum</w:t>
            </w:r>
          </w:p>
        </w:tc>
        <w:tc>
          <w:tcPr>
            <w:tcW w:w="1445"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 xml:space="preserve">1 world </w:t>
            </w:r>
            <w:proofErr w:type="spellStart"/>
            <w:r w:rsidRPr="002E6530">
              <w:rPr>
                <w:rFonts w:ascii="Arial" w:eastAsia="Times New Roman" w:hAnsi="Arial" w:cs="Arial"/>
                <w:sz w:val="20"/>
                <w:szCs w:val="20"/>
                <w:lang w:eastAsia="fr-FR"/>
              </w:rPr>
              <w:t>thematic</w:t>
            </w:r>
            <w:proofErr w:type="spellEnd"/>
          </w:p>
        </w:tc>
        <w:tc>
          <w:tcPr>
            <w:tcW w:w="1409"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proofErr w:type="spellStart"/>
            <w:r w:rsidRPr="002E6530">
              <w:rPr>
                <w:rFonts w:ascii="Arial" w:eastAsia="Times New Roman" w:hAnsi="Arial" w:cs="Arial"/>
                <w:sz w:val="20"/>
                <w:szCs w:val="20"/>
                <w:lang w:eastAsia="fr-FR"/>
              </w:rPr>
              <w:t>tbd</w:t>
            </w:r>
            <w:proofErr w:type="spellEnd"/>
          </w:p>
        </w:tc>
        <w:tc>
          <w:tcPr>
            <w:tcW w:w="2108"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proofErr w:type="spellStart"/>
            <w:r w:rsidRPr="002E6530">
              <w:rPr>
                <w:rFonts w:ascii="Arial" w:eastAsia="Times New Roman" w:hAnsi="Arial" w:cs="Arial"/>
                <w:sz w:val="20"/>
                <w:szCs w:val="20"/>
                <w:lang w:eastAsia="fr-FR"/>
              </w:rPr>
              <w:t>tbd</w:t>
            </w:r>
            <w:proofErr w:type="spellEnd"/>
          </w:p>
        </w:tc>
        <w:tc>
          <w:tcPr>
            <w:tcW w:w="1275"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r w:rsidRPr="002E6530">
              <w:rPr>
                <w:rFonts w:ascii="Arial" w:eastAsia="Times New Roman" w:hAnsi="Arial" w:cs="Arial"/>
                <w:sz w:val="20"/>
                <w:szCs w:val="20"/>
                <w:lang w:eastAsia="fr-FR"/>
              </w:rPr>
              <w:t>Jason</w:t>
            </w:r>
          </w:p>
        </w:tc>
        <w:tc>
          <w:tcPr>
            <w:tcW w:w="1843" w:type="dxa"/>
            <w:tcBorders>
              <w:top w:val="nil"/>
              <w:left w:val="nil"/>
              <w:bottom w:val="single" w:sz="8" w:space="0" w:color="000000"/>
              <w:right w:val="nil"/>
            </w:tcBorders>
            <w:tcMar>
              <w:top w:w="0" w:type="dxa"/>
              <w:left w:w="70" w:type="dxa"/>
              <w:bottom w:w="0" w:type="dxa"/>
              <w:right w:w="70" w:type="dxa"/>
            </w:tcMar>
            <w:vAlign w:val="bottom"/>
            <w:hideMark/>
          </w:tcPr>
          <w:p w:rsidR="002E6530" w:rsidRPr="002E6530" w:rsidRDefault="002E6530" w:rsidP="002E6530">
            <w:pPr>
              <w:spacing w:after="0" w:line="240" w:lineRule="auto"/>
              <w:rPr>
                <w:rFonts w:ascii="Arial" w:eastAsia="Times New Roman" w:hAnsi="Arial" w:cs="Arial"/>
                <w:sz w:val="20"/>
                <w:szCs w:val="20"/>
                <w:lang w:eastAsia="fr-FR"/>
              </w:rPr>
            </w:pPr>
            <w:hyperlink r:id="rId37" w:tgtFrame="_blank" w:history="1">
              <w:proofErr w:type="spellStart"/>
              <w:r w:rsidRPr="00F65423">
                <w:rPr>
                  <w:rFonts w:ascii="Arial" w:eastAsia="Times New Roman" w:hAnsi="Arial" w:cs="Arial"/>
                  <w:b/>
                  <w:bCs/>
                  <w:color w:val="6BA12A"/>
                  <w:sz w:val="20"/>
                  <w:szCs w:val="20"/>
                  <w:u w:val="single"/>
                  <w:lang w:eastAsia="fr-FR"/>
                </w:rPr>
                <w:t>fair</w:t>
              </w:r>
              <w:proofErr w:type="spellEnd"/>
              <w:r w:rsidRPr="00F65423">
                <w:rPr>
                  <w:rFonts w:ascii="Arial" w:eastAsia="Times New Roman" w:hAnsi="Arial" w:cs="Arial"/>
                  <w:b/>
                  <w:bCs/>
                  <w:color w:val="6BA12A"/>
                  <w:sz w:val="20"/>
                  <w:szCs w:val="20"/>
                  <w:u w:val="single"/>
                  <w:lang w:eastAsia="fr-FR"/>
                </w:rPr>
                <w:t xml:space="preserve"> </w:t>
              </w:r>
              <w:proofErr w:type="spellStart"/>
              <w:r w:rsidRPr="00F65423">
                <w:rPr>
                  <w:rFonts w:ascii="Arial" w:eastAsia="Times New Roman" w:hAnsi="Arial" w:cs="Arial"/>
                  <w:b/>
                  <w:bCs/>
                  <w:color w:val="6BA12A"/>
                  <w:sz w:val="20"/>
                  <w:szCs w:val="20"/>
                  <w:u w:val="single"/>
                  <w:lang w:eastAsia="fr-FR"/>
                </w:rPr>
                <w:t>trade</w:t>
              </w:r>
              <w:proofErr w:type="spellEnd"/>
              <w:r w:rsidRPr="00F65423">
                <w:rPr>
                  <w:rFonts w:ascii="Arial" w:eastAsia="Times New Roman" w:hAnsi="Arial" w:cs="Arial"/>
                  <w:b/>
                  <w:bCs/>
                  <w:color w:val="6BA12A"/>
                  <w:sz w:val="20"/>
                  <w:szCs w:val="20"/>
                  <w:u w:val="single"/>
                  <w:lang w:eastAsia="fr-FR"/>
                </w:rPr>
                <w:t xml:space="preserve"> social forum</w:t>
              </w:r>
            </w:hyperlink>
          </w:p>
        </w:tc>
      </w:tr>
    </w:tbl>
    <w:p w:rsidR="00F65423" w:rsidRPr="00F65423" w:rsidRDefault="00F65423" w:rsidP="00F65423">
      <w:pPr>
        <w:shd w:val="clear" w:color="auto" w:fill="FFFFFF"/>
        <w:spacing w:after="0" w:line="240" w:lineRule="auto"/>
        <w:rPr>
          <w:rFonts w:ascii="Arial" w:eastAsia="Times New Roman" w:hAnsi="Arial" w:cs="Arial"/>
          <w:color w:val="333333"/>
          <w:sz w:val="18"/>
          <w:szCs w:val="21"/>
          <w:lang w:val="en-US" w:eastAsia="fr-FR"/>
        </w:rPr>
      </w:pPr>
    </w:p>
    <w:p w:rsidR="002E6530" w:rsidRPr="002E6530" w:rsidRDefault="00F65423" w:rsidP="00F65423">
      <w:pPr>
        <w:shd w:val="clear" w:color="auto" w:fill="FFFFFF"/>
        <w:spacing w:after="0" w:line="240" w:lineRule="auto"/>
        <w:ind w:left="-360"/>
        <w:rPr>
          <w:rFonts w:ascii="Arial" w:eastAsia="Times New Roman" w:hAnsi="Arial" w:cs="Arial"/>
          <w:color w:val="333333"/>
          <w:sz w:val="20"/>
          <w:szCs w:val="21"/>
          <w:lang w:val="en-US" w:eastAsia="fr-FR"/>
        </w:rPr>
      </w:pPr>
      <w:r>
        <w:rPr>
          <w:rFonts w:ascii="Arial" w:eastAsia="Times New Roman" w:hAnsi="Arial" w:cs="Arial"/>
          <w:color w:val="333333"/>
          <w:sz w:val="20"/>
          <w:szCs w:val="21"/>
          <w:lang w:val="en-US" w:eastAsia="fr-FR"/>
        </w:rPr>
        <w:t>T</w:t>
      </w:r>
      <w:r w:rsidRPr="00F65423">
        <w:rPr>
          <w:rFonts w:ascii="Arial" w:eastAsia="Times New Roman" w:hAnsi="Arial" w:cs="Arial"/>
          <w:color w:val="333333"/>
          <w:sz w:val="20"/>
          <w:szCs w:val="21"/>
          <w:lang w:val="en-US" w:eastAsia="fr-FR"/>
        </w:rPr>
        <w:t>his calendar is inclusive to events category 3 &amp; 4 (see below</w:t>
      </w:r>
      <w:proofErr w:type="gramStart"/>
      <w:r w:rsidRPr="00F65423">
        <w:rPr>
          <w:rFonts w:ascii="Arial" w:eastAsia="Times New Roman" w:hAnsi="Arial" w:cs="Arial"/>
          <w:color w:val="333333"/>
          <w:sz w:val="20"/>
          <w:szCs w:val="21"/>
          <w:lang w:val="en-US" w:eastAsia="fr-FR"/>
        </w:rPr>
        <w:t>)  whose</w:t>
      </w:r>
      <w:proofErr w:type="gramEnd"/>
      <w:r w:rsidRPr="00F65423">
        <w:rPr>
          <w:rFonts w:ascii="Arial" w:eastAsia="Times New Roman" w:hAnsi="Arial" w:cs="Arial"/>
          <w:color w:val="333333"/>
          <w:sz w:val="20"/>
          <w:szCs w:val="21"/>
          <w:lang w:val="en-US" w:eastAsia="fr-FR"/>
        </w:rPr>
        <w:t xml:space="preserve"> organizers are agreeable to appearing in it</w:t>
      </w:r>
    </w:p>
    <w:p w:rsidR="002E6530" w:rsidRPr="002E6530" w:rsidRDefault="00F65423" w:rsidP="00F65423">
      <w:pPr>
        <w:shd w:val="clear" w:color="auto" w:fill="FFFFFF"/>
        <w:spacing w:after="0" w:line="240" w:lineRule="auto"/>
        <w:ind w:left="-360"/>
        <w:rPr>
          <w:rFonts w:ascii="Arial" w:eastAsia="Times New Roman" w:hAnsi="Arial" w:cs="Arial"/>
          <w:color w:val="333333"/>
          <w:sz w:val="20"/>
          <w:szCs w:val="21"/>
          <w:lang w:val="es-CO" w:eastAsia="fr-FR"/>
        </w:rPr>
      </w:pPr>
      <w:r w:rsidRPr="00F65423">
        <w:rPr>
          <w:rFonts w:ascii="Arial" w:eastAsia="Times New Roman" w:hAnsi="Arial" w:cs="Arial"/>
          <w:color w:val="333333"/>
          <w:sz w:val="20"/>
          <w:szCs w:val="21"/>
          <w:lang w:val="es-CO" w:eastAsia="fr-FR"/>
        </w:rPr>
        <w:t xml:space="preserve">Este calendario es inclusivo con eventos </w:t>
      </w:r>
      <w:proofErr w:type="spellStart"/>
      <w:r w:rsidRPr="00F65423">
        <w:rPr>
          <w:rFonts w:ascii="Arial" w:eastAsia="Times New Roman" w:hAnsi="Arial" w:cs="Arial"/>
          <w:color w:val="333333"/>
          <w:sz w:val="20"/>
          <w:szCs w:val="21"/>
          <w:lang w:val="es-CO" w:eastAsia="fr-FR"/>
        </w:rPr>
        <w:t>categoria</w:t>
      </w:r>
      <w:proofErr w:type="spellEnd"/>
      <w:r w:rsidRPr="00F65423">
        <w:rPr>
          <w:rFonts w:ascii="Arial" w:eastAsia="Times New Roman" w:hAnsi="Arial" w:cs="Arial"/>
          <w:color w:val="333333"/>
          <w:sz w:val="20"/>
          <w:szCs w:val="21"/>
          <w:lang w:val="es-CO" w:eastAsia="fr-FR"/>
        </w:rPr>
        <w:t xml:space="preserve"> 3 &amp; 4  </w:t>
      </w:r>
      <w:proofErr w:type="gramStart"/>
      <w:r w:rsidRPr="00F65423">
        <w:rPr>
          <w:rFonts w:ascii="Arial" w:eastAsia="Times New Roman" w:hAnsi="Arial" w:cs="Arial"/>
          <w:color w:val="333333"/>
          <w:sz w:val="20"/>
          <w:szCs w:val="21"/>
          <w:lang w:val="es-CO" w:eastAsia="fr-FR"/>
        </w:rPr>
        <w:t>( ver</w:t>
      </w:r>
      <w:proofErr w:type="gramEnd"/>
      <w:r w:rsidRPr="00F65423">
        <w:rPr>
          <w:rFonts w:ascii="Arial" w:eastAsia="Times New Roman" w:hAnsi="Arial" w:cs="Arial"/>
          <w:color w:val="333333"/>
          <w:sz w:val="20"/>
          <w:szCs w:val="21"/>
          <w:lang w:val="es-CO" w:eastAsia="fr-FR"/>
        </w:rPr>
        <w:t xml:space="preserve"> abajo) cuyos organizadores </w:t>
      </w:r>
      <w:proofErr w:type="spellStart"/>
      <w:r w:rsidRPr="00F65423">
        <w:rPr>
          <w:rFonts w:ascii="Arial" w:eastAsia="Times New Roman" w:hAnsi="Arial" w:cs="Arial"/>
          <w:color w:val="333333"/>
          <w:sz w:val="20"/>
          <w:szCs w:val="21"/>
          <w:lang w:val="es-CO" w:eastAsia="fr-FR"/>
        </w:rPr>
        <w:t>estan</w:t>
      </w:r>
      <w:proofErr w:type="spellEnd"/>
      <w:r w:rsidRPr="00F65423">
        <w:rPr>
          <w:rFonts w:ascii="Arial" w:eastAsia="Times New Roman" w:hAnsi="Arial" w:cs="Arial"/>
          <w:color w:val="333333"/>
          <w:sz w:val="20"/>
          <w:szCs w:val="21"/>
          <w:lang w:val="es-CO" w:eastAsia="fr-FR"/>
        </w:rPr>
        <w:t xml:space="preserve"> de acuerdo para aparecer </w:t>
      </w:r>
      <w:r>
        <w:rPr>
          <w:rFonts w:ascii="Arial" w:eastAsia="Times New Roman" w:hAnsi="Arial" w:cs="Arial"/>
          <w:color w:val="333333"/>
          <w:sz w:val="20"/>
          <w:szCs w:val="21"/>
          <w:lang w:val="es-CO" w:eastAsia="fr-FR"/>
        </w:rPr>
        <w:t>en este.</w:t>
      </w:r>
    </w:p>
    <w:p w:rsidR="002E6530" w:rsidRPr="002E6530" w:rsidRDefault="00F65423" w:rsidP="00F65423">
      <w:pPr>
        <w:shd w:val="clear" w:color="auto" w:fill="FFFFFF"/>
        <w:spacing w:after="0" w:line="240" w:lineRule="auto"/>
        <w:ind w:left="-360"/>
        <w:rPr>
          <w:rFonts w:ascii="Arial" w:eastAsia="Times New Roman" w:hAnsi="Arial" w:cs="Arial"/>
          <w:color w:val="333333"/>
          <w:sz w:val="20"/>
          <w:szCs w:val="21"/>
          <w:lang w:eastAsia="fr-FR"/>
        </w:rPr>
      </w:pPr>
      <w:r w:rsidRPr="00F65423">
        <w:rPr>
          <w:rFonts w:ascii="Arial" w:eastAsia="Times New Roman" w:hAnsi="Arial" w:cs="Arial"/>
          <w:color w:val="333333"/>
          <w:sz w:val="20"/>
          <w:szCs w:val="21"/>
          <w:lang w:eastAsia="fr-FR"/>
        </w:rPr>
        <w:t xml:space="preserve">Ce calendrier est inclusif pour les </w:t>
      </w:r>
      <w:proofErr w:type="spellStart"/>
      <w:r w:rsidRPr="00F65423">
        <w:rPr>
          <w:rFonts w:ascii="Arial" w:eastAsia="Times New Roman" w:hAnsi="Arial" w:cs="Arial"/>
          <w:color w:val="333333"/>
          <w:sz w:val="20"/>
          <w:szCs w:val="21"/>
          <w:lang w:eastAsia="fr-FR"/>
        </w:rPr>
        <w:t>evenements</w:t>
      </w:r>
      <w:proofErr w:type="spellEnd"/>
      <w:r w:rsidRPr="00F65423">
        <w:rPr>
          <w:rFonts w:ascii="Arial" w:eastAsia="Times New Roman" w:hAnsi="Arial" w:cs="Arial"/>
          <w:color w:val="333333"/>
          <w:sz w:val="20"/>
          <w:szCs w:val="21"/>
          <w:lang w:eastAsia="fr-FR"/>
        </w:rPr>
        <w:t xml:space="preserve">  </w:t>
      </w:r>
      <w:proofErr w:type="spellStart"/>
      <w:r w:rsidRPr="00F65423">
        <w:rPr>
          <w:rFonts w:ascii="Arial" w:eastAsia="Times New Roman" w:hAnsi="Arial" w:cs="Arial"/>
          <w:color w:val="333333"/>
          <w:sz w:val="20"/>
          <w:szCs w:val="21"/>
          <w:lang w:eastAsia="fr-FR"/>
        </w:rPr>
        <w:t>categorie</w:t>
      </w:r>
      <w:proofErr w:type="spellEnd"/>
      <w:r w:rsidRPr="00F65423">
        <w:rPr>
          <w:rFonts w:ascii="Arial" w:eastAsia="Times New Roman" w:hAnsi="Arial" w:cs="Arial"/>
          <w:color w:val="333333"/>
          <w:sz w:val="20"/>
          <w:szCs w:val="21"/>
          <w:lang w:eastAsia="fr-FR"/>
        </w:rPr>
        <w:t xml:space="preserve"> 3 &amp; 4 </w:t>
      </w:r>
      <w:r>
        <w:rPr>
          <w:rFonts w:ascii="Arial" w:eastAsia="Times New Roman" w:hAnsi="Arial" w:cs="Arial"/>
          <w:color w:val="333333"/>
          <w:sz w:val="20"/>
          <w:szCs w:val="21"/>
          <w:lang w:eastAsia="fr-FR"/>
        </w:rPr>
        <w:t xml:space="preserve"> (</w:t>
      </w:r>
      <w:r w:rsidRPr="00F65423">
        <w:rPr>
          <w:rFonts w:ascii="Arial" w:eastAsia="Times New Roman" w:hAnsi="Arial" w:cs="Arial"/>
          <w:color w:val="333333"/>
          <w:sz w:val="20"/>
          <w:szCs w:val="21"/>
          <w:lang w:eastAsia="fr-FR"/>
        </w:rPr>
        <w:t>voir plus bas)  dont les organisateurs sont d accord pour y figurer</w:t>
      </w:r>
      <w:r>
        <w:rPr>
          <w:rFonts w:ascii="Arial" w:eastAsia="Times New Roman" w:hAnsi="Arial" w:cs="Arial"/>
          <w:color w:val="333333"/>
          <w:sz w:val="20"/>
          <w:szCs w:val="21"/>
          <w:lang w:eastAsia="fr-FR"/>
        </w:rPr>
        <w:t>.</w:t>
      </w:r>
    </w:p>
    <w:p w:rsidR="002E6530" w:rsidRPr="002E6530" w:rsidRDefault="002E6530" w:rsidP="002E6530">
      <w:pPr>
        <w:shd w:val="clear" w:color="auto" w:fill="FFFFFF"/>
        <w:spacing w:before="180" w:after="0" w:line="240" w:lineRule="auto"/>
        <w:rPr>
          <w:rFonts w:ascii="Arial" w:eastAsia="Times New Roman" w:hAnsi="Arial" w:cs="Arial"/>
          <w:color w:val="333333"/>
          <w:sz w:val="20"/>
          <w:szCs w:val="21"/>
          <w:lang w:val="en-US" w:eastAsia="fr-FR"/>
        </w:rPr>
      </w:pPr>
      <w:r w:rsidRPr="00F65423">
        <w:rPr>
          <w:rFonts w:ascii="Arial" w:eastAsia="Times New Roman" w:hAnsi="Arial" w:cs="Arial"/>
          <w:b/>
          <w:bCs/>
          <w:i/>
          <w:iCs/>
          <w:color w:val="333333"/>
          <w:sz w:val="16"/>
          <w:lang w:val="en-US" w:eastAsia="fr-FR"/>
        </w:rPr>
        <w:lastRenderedPageBreak/>
        <w:t>ENGLISH This WSF calendar includes 4 types of events</w:t>
      </w:r>
    </w:p>
    <w:p w:rsidR="002E6530" w:rsidRPr="002E6530" w:rsidRDefault="002E6530" w:rsidP="002E6530">
      <w:pPr>
        <w:shd w:val="clear" w:color="auto" w:fill="FFFFFF"/>
        <w:spacing w:before="180" w:after="0" w:line="240" w:lineRule="auto"/>
        <w:rPr>
          <w:rFonts w:ascii="Arial" w:eastAsia="Times New Roman" w:hAnsi="Arial" w:cs="Arial"/>
          <w:color w:val="333333"/>
          <w:sz w:val="20"/>
          <w:szCs w:val="21"/>
          <w:lang w:val="en-US" w:eastAsia="fr-FR"/>
        </w:rPr>
      </w:pPr>
      <w:r w:rsidRPr="002E6530">
        <w:rPr>
          <w:rFonts w:ascii="Arial" w:eastAsia="Times New Roman" w:hAnsi="Arial" w:cs="Arial"/>
          <w:color w:val="333333"/>
          <w:sz w:val="16"/>
          <w:szCs w:val="18"/>
          <w:lang w:val="en-US" w:eastAsia="fr-FR"/>
        </w:rPr>
        <w:t>Size of events</w:t>
      </w:r>
      <w:proofErr w:type="gramStart"/>
      <w:r w:rsidRPr="002E6530">
        <w:rPr>
          <w:rFonts w:ascii="Arial" w:eastAsia="Times New Roman" w:hAnsi="Arial" w:cs="Arial"/>
          <w:color w:val="333333"/>
          <w:sz w:val="16"/>
          <w:szCs w:val="18"/>
          <w:lang w:val="en-US" w:eastAsia="fr-FR"/>
        </w:rPr>
        <w:t>  considered</w:t>
      </w:r>
      <w:proofErr w:type="gramEnd"/>
      <w:r w:rsidRPr="002E6530">
        <w:rPr>
          <w:rFonts w:ascii="Arial" w:eastAsia="Times New Roman" w:hAnsi="Arial" w:cs="Arial"/>
          <w:color w:val="333333"/>
          <w:sz w:val="16"/>
          <w:szCs w:val="18"/>
          <w:lang w:val="en-US" w:eastAsia="fr-FR"/>
        </w:rPr>
        <w:t xml:space="preserve"> in the calendar  is "big enough  so organizers have to tackle the" diversity"  of participants and  organizers" - and succeed in building an </w:t>
      </w:r>
      <w:proofErr w:type="spellStart"/>
      <w:r w:rsidRPr="002E6530">
        <w:rPr>
          <w:rFonts w:ascii="Arial" w:eastAsia="Times New Roman" w:hAnsi="Arial" w:cs="Arial"/>
          <w:color w:val="333333"/>
          <w:sz w:val="16"/>
          <w:szCs w:val="18"/>
          <w:lang w:val="en-US" w:eastAsia="fr-FR"/>
        </w:rPr>
        <w:t>openspace</w:t>
      </w:r>
      <w:proofErr w:type="spellEnd"/>
      <w:r w:rsidRPr="002E6530">
        <w:rPr>
          <w:rFonts w:ascii="Arial" w:eastAsia="Times New Roman" w:hAnsi="Arial" w:cs="Arial"/>
          <w:color w:val="333333"/>
          <w:sz w:val="16"/>
          <w:szCs w:val="18"/>
          <w:lang w:val="en-US" w:eastAsia="fr-FR"/>
        </w:rPr>
        <w:t xml:space="preserve"> where participants will feel "comfortable" </w:t>
      </w:r>
    </w:p>
    <w:p w:rsidR="002E6530" w:rsidRPr="002E6530" w:rsidRDefault="002E6530" w:rsidP="002E6530">
      <w:pPr>
        <w:shd w:val="clear" w:color="auto" w:fill="FFFFFF"/>
        <w:spacing w:before="180" w:after="0" w:line="240" w:lineRule="auto"/>
        <w:rPr>
          <w:rFonts w:ascii="Arial" w:eastAsia="Times New Roman" w:hAnsi="Arial" w:cs="Arial"/>
          <w:color w:val="333333"/>
          <w:sz w:val="20"/>
          <w:szCs w:val="21"/>
          <w:lang w:val="en-US" w:eastAsia="fr-FR"/>
        </w:rPr>
      </w:pPr>
      <w:r w:rsidRPr="00F65423">
        <w:rPr>
          <w:rFonts w:ascii="Arial" w:eastAsia="Times New Roman" w:hAnsi="Arial" w:cs="Arial"/>
          <w:b/>
          <w:bCs/>
          <w:color w:val="333333"/>
          <w:sz w:val="16"/>
          <w:lang w:val="en-US" w:eastAsia="fr-FR"/>
        </w:rPr>
        <w:t>1 -  " social forum event"  Social</w:t>
      </w:r>
      <w:r w:rsidRPr="002E6530">
        <w:rPr>
          <w:rFonts w:ascii="Arial" w:eastAsia="Times New Roman" w:hAnsi="Arial" w:cs="Arial"/>
          <w:color w:val="333333"/>
          <w:sz w:val="16"/>
          <w:szCs w:val="18"/>
          <w:lang w:val="en-US" w:eastAsia="fr-FR"/>
        </w:rPr>
        <w:t> forum event is gathering multiple activities in one place and time , the number of activities increases with the scale of the event ( local national regional continental thematic world ) Activity organizers adhere to WSF charter of principles and event organizers are inspired by guiding principles for organizing events </w:t>
      </w:r>
      <w:hyperlink r:id="rId38" w:history="1">
        <w:r w:rsidRPr="00F65423">
          <w:rPr>
            <w:rFonts w:ascii="Arial" w:eastAsia="Times New Roman" w:hAnsi="Arial" w:cs="Arial"/>
            <w:color w:val="6BA12A"/>
            <w:sz w:val="16"/>
            <w:u w:val="single"/>
            <w:lang w:val="en-US" w:eastAsia="fr-FR"/>
          </w:rPr>
          <w:t>http://openfsm.net/projects/organizingwsfevents</w:t>
        </w:r>
      </w:hyperlink>
    </w:p>
    <w:p w:rsidR="002E6530" w:rsidRPr="002E6530" w:rsidRDefault="002E6530" w:rsidP="002E6530">
      <w:pPr>
        <w:shd w:val="clear" w:color="auto" w:fill="FFFFFF"/>
        <w:spacing w:before="180" w:after="0" w:line="240" w:lineRule="auto"/>
        <w:rPr>
          <w:rFonts w:ascii="Arial" w:eastAsia="Times New Roman" w:hAnsi="Arial" w:cs="Arial"/>
          <w:color w:val="333333"/>
          <w:sz w:val="20"/>
          <w:szCs w:val="21"/>
          <w:lang w:val="en-US" w:eastAsia="fr-FR"/>
        </w:rPr>
      </w:pPr>
      <w:r w:rsidRPr="00F65423">
        <w:rPr>
          <w:rFonts w:ascii="Arial" w:eastAsia="Times New Roman" w:hAnsi="Arial" w:cs="Arial"/>
          <w:b/>
          <w:bCs/>
          <w:color w:val="333333"/>
          <w:sz w:val="16"/>
          <w:lang w:val="en-US" w:eastAsia="fr-FR"/>
        </w:rPr>
        <w:t xml:space="preserve">2 - "activity/seminar /conference publicly located inside </w:t>
      </w:r>
      <w:proofErr w:type="spellStart"/>
      <w:r w:rsidRPr="00F65423">
        <w:rPr>
          <w:rFonts w:ascii="Arial" w:eastAsia="Times New Roman" w:hAnsi="Arial" w:cs="Arial"/>
          <w:b/>
          <w:bCs/>
          <w:color w:val="333333"/>
          <w:sz w:val="16"/>
          <w:lang w:val="en-US" w:eastAsia="fr-FR"/>
        </w:rPr>
        <w:t>wsf</w:t>
      </w:r>
      <w:proofErr w:type="spellEnd"/>
      <w:r w:rsidRPr="00F65423">
        <w:rPr>
          <w:rFonts w:ascii="Arial" w:eastAsia="Times New Roman" w:hAnsi="Arial" w:cs="Arial"/>
          <w:b/>
          <w:bCs/>
          <w:color w:val="333333"/>
          <w:sz w:val="16"/>
          <w:lang w:val="en-US" w:eastAsia="fr-FR"/>
        </w:rPr>
        <w:t xml:space="preserve"> process by their organizers"</w:t>
      </w:r>
      <w:proofErr w:type="gramStart"/>
      <w:r w:rsidRPr="002E6530">
        <w:rPr>
          <w:rFonts w:ascii="Arial" w:eastAsia="Times New Roman" w:hAnsi="Arial" w:cs="Arial"/>
          <w:color w:val="333333"/>
          <w:sz w:val="16"/>
          <w:szCs w:val="18"/>
          <w:lang w:val="en-US" w:eastAsia="fr-FR"/>
        </w:rPr>
        <w:t>  there</w:t>
      </w:r>
      <w:proofErr w:type="gramEnd"/>
      <w:r w:rsidRPr="002E6530">
        <w:rPr>
          <w:rFonts w:ascii="Arial" w:eastAsia="Times New Roman" w:hAnsi="Arial" w:cs="Arial"/>
          <w:color w:val="333333"/>
          <w:sz w:val="16"/>
          <w:szCs w:val="18"/>
          <w:lang w:val="en-US" w:eastAsia="fr-FR"/>
        </w:rPr>
        <w:t xml:space="preserve"> is one program designed by a team of organizers, who adhere to WSF charter of principles - This is not a social forum , and can be compared to a big activity in a social forum event, prepared by a group of organizations.  </w:t>
      </w:r>
      <w:r w:rsidRPr="00F65423">
        <w:rPr>
          <w:rFonts w:ascii="Arial" w:eastAsia="Times New Roman" w:hAnsi="Arial" w:cs="Arial"/>
          <w:color w:val="333333"/>
          <w:sz w:val="16"/>
          <w:lang w:val="en-US" w:eastAsia="fr-FR"/>
        </w:rPr>
        <w:t> </w:t>
      </w:r>
      <w:r w:rsidRPr="002E6530">
        <w:rPr>
          <w:rFonts w:ascii="Arial" w:eastAsia="Times New Roman" w:hAnsi="Arial" w:cs="Arial"/>
          <w:color w:val="333333"/>
          <w:sz w:val="16"/>
          <w:szCs w:val="18"/>
          <w:lang w:val="en-US" w:eastAsia="fr-FR"/>
        </w:rPr>
        <w:br/>
      </w:r>
      <w:r w:rsidRPr="00F65423">
        <w:rPr>
          <w:rFonts w:ascii="Arial" w:eastAsia="Times New Roman" w:hAnsi="Arial" w:cs="Arial"/>
          <w:b/>
          <w:bCs/>
          <w:i/>
          <w:iCs/>
          <w:color w:val="333333"/>
          <w:sz w:val="16"/>
          <w:lang w:val="en-US" w:eastAsia="fr-FR"/>
        </w:rPr>
        <w:t>Example</w:t>
      </w:r>
      <w:r w:rsidRPr="00F65423">
        <w:rPr>
          <w:rFonts w:ascii="Arial" w:eastAsia="Times New Roman" w:hAnsi="Arial" w:cs="Arial"/>
          <w:i/>
          <w:iCs/>
          <w:color w:val="333333"/>
          <w:sz w:val="16"/>
          <w:lang w:val="en-US" w:eastAsia="fr-FR"/>
        </w:rPr>
        <w:t> case of "</w:t>
      </w:r>
      <w:proofErr w:type="spellStart"/>
      <w:r w:rsidRPr="00F65423">
        <w:rPr>
          <w:rFonts w:ascii="Arial" w:eastAsia="Times New Roman" w:hAnsi="Arial" w:cs="Arial"/>
          <w:i/>
          <w:iCs/>
          <w:color w:val="333333"/>
          <w:sz w:val="16"/>
          <w:lang w:val="en-US" w:eastAsia="fr-FR"/>
        </w:rPr>
        <w:t>zagreb</w:t>
      </w:r>
      <w:proofErr w:type="spellEnd"/>
      <w:r w:rsidRPr="00F65423">
        <w:rPr>
          <w:rFonts w:ascii="Arial" w:eastAsia="Times New Roman" w:hAnsi="Arial" w:cs="Arial"/>
          <w:i/>
          <w:iCs/>
          <w:color w:val="333333"/>
          <w:sz w:val="16"/>
          <w:lang w:val="en-US" w:eastAsia="fr-FR"/>
        </w:rPr>
        <w:t xml:space="preserve"> subversive forum"</w:t>
      </w:r>
    </w:p>
    <w:p w:rsidR="002E6530" w:rsidRPr="002E6530" w:rsidRDefault="002E6530" w:rsidP="002E6530">
      <w:pPr>
        <w:shd w:val="clear" w:color="auto" w:fill="FFFFFF"/>
        <w:spacing w:before="180" w:after="0" w:line="240" w:lineRule="auto"/>
        <w:rPr>
          <w:rFonts w:ascii="Arial" w:eastAsia="Times New Roman" w:hAnsi="Arial" w:cs="Arial"/>
          <w:color w:val="333333"/>
          <w:sz w:val="20"/>
          <w:szCs w:val="21"/>
          <w:lang w:val="en-US" w:eastAsia="fr-FR"/>
        </w:rPr>
      </w:pPr>
      <w:r w:rsidRPr="002E6530">
        <w:rPr>
          <w:rFonts w:ascii="Arial" w:eastAsia="Times New Roman" w:hAnsi="Arial" w:cs="Arial"/>
          <w:color w:val="333333"/>
          <w:sz w:val="16"/>
          <w:szCs w:val="18"/>
          <w:lang w:val="en-US" w:eastAsia="fr-FR"/>
        </w:rPr>
        <w:t xml:space="preserve">It is advised that this "location inside world social forum process" be announced to the event participants by the organizers with an explicit and pedagogic </w:t>
      </w:r>
      <w:proofErr w:type="gramStart"/>
      <w:r w:rsidRPr="002E6530">
        <w:rPr>
          <w:rFonts w:ascii="Arial" w:eastAsia="Times New Roman" w:hAnsi="Arial" w:cs="Arial"/>
          <w:color w:val="333333"/>
          <w:sz w:val="16"/>
          <w:szCs w:val="18"/>
          <w:lang w:val="en-US" w:eastAsia="fr-FR"/>
        </w:rPr>
        <w:t>wording .</w:t>
      </w:r>
      <w:proofErr w:type="gramEnd"/>
      <w:r w:rsidRPr="002E6530">
        <w:rPr>
          <w:rFonts w:ascii="Arial" w:eastAsia="Times New Roman" w:hAnsi="Arial" w:cs="Arial"/>
          <w:color w:val="333333"/>
          <w:sz w:val="16"/>
          <w:szCs w:val="18"/>
          <w:lang w:val="en-US" w:eastAsia="fr-FR"/>
        </w:rPr>
        <w:t xml:space="preserve"> </w:t>
      </w:r>
      <w:proofErr w:type="gramStart"/>
      <w:r w:rsidRPr="002E6530">
        <w:rPr>
          <w:rFonts w:ascii="Arial" w:eastAsia="Times New Roman" w:hAnsi="Arial" w:cs="Arial"/>
          <w:color w:val="333333"/>
          <w:sz w:val="16"/>
          <w:szCs w:val="18"/>
          <w:lang w:val="en-US" w:eastAsia="fr-FR"/>
        </w:rPr>
        <w:t>it</w:t>
      </w:r>
      <w:proofErr w:type="gramEnd"/>
      <w:r w:rsidRPr="002E6530">
        <w:rPr>
          <w:rFonts w:ascii="Arial" w:eastAsia="Times New Roman" w:hAnsi="Arial" w:cs="Arial"/>
          <w:color w:val="333333"/>
          <w:sz w:val="16"/>
          <w:szCs w:val="18"/>
          <w:lang w:val="en-US" w:eastAsia="fr-FR"/>
        </w:rPr>
        <w:t xml:space="preserve"> may be relevant to distinguish dialogic activities that are in general in closed premises ( seminar conference workshop film festival ..) , and public space actions ( a demonstration , a street action, a dialogic assembly)</w:t>
      </w:r>
    </w:p>
    <w:p w:rsidR="002E6530" w:rsidRPr="002E6530" w:rsidRDefault="002E6530" w:rsidP="002E6530">
      <w:pPr>
        <w:shd w:val="clear" w:color="auto" w:fill="FFFFFF"/>
        <w:spacing w:before="180" w:after="0" w:line="240" w:lineRule="auto"/>
        <w:rPr>
          <w:rFonts w:ascii="Arial" w:eastAsia="Times New Roman" w:hAnsi="Arial" w:cs="Arial"/>
          <w:color w:val="333333"/>
          <w:sz w:val="20"/>
          <w:szCs w:val="21"/>
          <w:lang w:val="en-US" w:eastAsia="fr-FR"/>
        </w:rPr>
      </w:pPr>
      <w:r w:rsidRPr="00F65423">
        <w:rPr>
          <w:rFonts w:ascii="Arial" w:eastAsia="Times New Roman" w:hAnsi="Arial" w:cs="Arial"/>
          <w:b/>
          <w:bCs/>
          <w:color w:val="333333"/>
          <w:sz w:val="16"/>
          <w:lang w:val="en-US" w:eastAsia="fr-FR"/>
        </w:rPr>
        <w:t xml:space="preserve">3 - "events having active participants involved in </w:t>
      </w:r>
      <w:proofErr w:type="spellStart"/>
      <w:r w:rsidRPr="00F65423">
        <w:rPr>
          <w:rFonts w:ascii="Arial" w:eastAsia="Times New Roman" w:hAnsi="Arial" w:cs="Arial"/>
          <w:b/>
          <w:bCs/>
          <w:color w:val="333333"/>
          <w:sz w:val="16"/>
          <w:lang w:val="en-US" w:eastAsia="fr-FR"/>
        </w:rPr>
        <w:t>wsf</w:t>
      </w:r>
      <w:proofErr w:type="spellEnd"/>
      <w:r w:rsidRPr="00F65423">
        <w:rPr>
          <w:rFonts w:ascii="Arial" w:eastAsia="Times New Roman" w:hAnsi="Arial" w:cs="Arial"/>
          <w:b/>
          <w:bCs/>
          <w:color w:val="333333"/>
          <w:sz w:val="16"/>
          <w:lang w:val="en-US" w:eastAsia="fr-FR"/>
        </w:rPr>
        <w:t xml:space="preserve"> process", </w:t>
      </w:r>
      <w:r w:rsidRPr="002E6530">
        <w:rPr>
          <w:rFonts w:ascii="Arial" w:eastAsia="Times New Roman" w:hAnsi="Arial" w:cs="Arial"/>
          <w:color w:val="333333"/>
          <w:sz w:val="16"/>
          <w:szCs w:val="18"/>
          <w:lang w:val="en-US" w:eastAsia="fr-FR"/>
        </w:rPr>
        <w:t xml:space="preserve">where some organizations participating to </w:t>
      </w:r>
      <w:proofErr w:type="spellStart"/>
      <w:r w:rsidRPr="002E6530">
        <w:rPr>
          <w:rFonts w:ascii="Arial" w:eastAsia="Times New Roman" w:hAnsi="Arial" w:cs="Arial"/>
          <w:color w:val="333333"/>
          <w:sz w:val="16"/>
          <w:szCs w:val="18"/>
          <w:lang w:val="en-US" w:eastAsia="fr-FR"/>
        </w:rPr>
        <w:t>wsf</w:t>
      </w:r>
      <w:proofErr w:type="spellEnd"/>
      <w:r w:rsidRPr="002E6530">
        <w:rPr>
          <w:rFonts w:ascii="Arial" w:eastAsia="Times New Roman" w:hAnsi="Arial" w:cs="Arial"/>
          <w:color w:val="333333"/>
          <w:sz w:val="16"/>
          <w:szCs w:val="18"/>
          <w:lang w:val="en-US" w:eastAsia="fr-FR"/>
        </w:rPr>
        <w:t xml:space="preserve"> process are among the active organizers , although the event itself is not regulated by </w:t>
      </w:r>
      <w:proofErr w:type="spellStart"/>
      <w:r w:rsidRPr="002E6530">
        <w:rPr>
          <w:rFonts w:ascii="Arial" w:eastAsia="Times New Roman" w:hAnsi="Arial" w:cs="Arial"/>
          <w:color w:val="333333"/>
          <w:sz w:val="16"/>
          <w:szCs w:val="18"/>
          <w:lang w:val="en-US" w:eastAsia="fr-FR"/>
        </w:rPr>
        <w:t>wsf</w:t>
      </w:r>
      <w:proofErr w:type="spellEnd"/>
      <w:r w:rsidRPr="002E6530">
        <w:rPr>
          <w:rFonts w:ascii="Arial" w:eastAsia="Times New Roman" w:hAnsi="Arial" w:cs="Arial"/>
          <w:color w:val="333333"/>
          <w:sz w:val="16"/>
          <w:szCs w:val="18"/>
          <w:lang w:val="en-US" w:eastAsia="fr-FR"/>
        </w:rPr>
        <w:t xml:space="preserve"> charter of principles  </w:t>
      </w:r>
      <w:r w:rsidRPr="00F65423">
        <w:rPr>
          <w:rFonts w:ascii="Arial" w:eastAsia="Times New Roman" w:hAnsi="Arial" w:cs="Arial"/>
          <w:color w:val="333333"/>
          <w:sz w:val="16"/>
          <w:lang w:val="en-US" w:eastAsia="fr-FR"/>
        </w:rPr>
        <w:t> </w:t>
      </w:r>
      <w:r w:rsidRPr="002E6530">
        <w:rPr>
          <w:rFonts w:ascii="Arial" w:eastAsia="Times New Roman" w:hAnsi="Arial" w:cs="Arial"/>
          <w:color w:val="333333"/>
          <w:sz w:val="16"/>
          <w:szCs w:val="18"/>
          <w:lang w:val="en-US" w:eastAsia="fr-FR"/>
        </w:rPr>
        <w:br/>
      </w:r>
      <w:r w:rsidRPr="00F65423">
        <w:rPr>
          <w:rFonts w:ascii="Arial" w:eastAsia="Times New Roman" w:hAnsi="Arial" w:cs="Arial"/>
          <w:b/>
          <w:bCs/>
          <w:i/>
          <w:iCs/>
          <w:color w:val="333333"/>
          <w:sz w:val="16"/>
          <w:lang w:val="en-US" w:eastAsia="fr-FR"/>
        </w:rPr>
        <w:t>Example</w:t>
      </w:r>
      <w:r w:rsidRPr="00F65423">
        <w:rPr>
          <w:rFonts w:ascii="Arial" w:eastAsia="Times New Roman" w:hAnsi="Arial" w:cs="Arial"/>
          <w:i/>
          <w:iCs/>
          <w:color w:val="333333"/>
          <w:sz w:val="16"/>
          <w:lang w:val="en-US" w:eastAsia="fr-FR"/>
        </w:rPr>
        <w:t xml:space="preserve"> case of G20 counter summit, or Rio +20   or </w:t>
      </w:r>
      <w:proofErr w:type="spellStart"/>
      <w:r w:rsidRPr="00F65423">
        <w:rPr>
          <w:rFonts w:ascii="Arial" w:eastAsia="Times New Roman" w:hAnsi="Arial" w:cs="Arial"/>
          <w:i/>
          <w:iCs/>
          <w:color w:val="333333"/>
          <w:sz w:val="16"/>
          <w:lang w:val="en-US" w:eastAsia="fr-FR"/>
        </w:rPr>
        <w:t>Altersummit</w:t>
      </w:r>
      <w:proofErr w:type="spellEnd"/>
      <w:r w:rsidRPr="00F65423">
        <w:rPr>
          <w:rFonts w:ascii="Arial" w:eastAsia="Times New Roman" w:hAnsi="Arial" w:cs="Arial"/>
          <w:i/>
          <w:iCs/>
          <w:color w:val="333333"/>
          <w:sz w:val="16"/>
          <w:lang w:val="en-US" w:eastAsia="fr-FR"/>
        </w:rPr>
        <w:t xml:space="preserve"> in Greece etc...</w:t>
      </w:r>
    </w:p>
    <w:p w:rsidR="002E6530" w:rsidRPr="002E6530" w:rsidRDefault="002E6530" w:rsidP="002E6530">
      <w:pPr>
        <w:shd w:val="clear" w:color="auto" w:fill="FFFFFF"/>
        <w:spacing w:before="180" w:after="0" w:line="240" w:lineRule="auto"/>
        <w:rPr>
          <w:rFonts w:ascii="Arial" w:eastAsia="Times New Roman" w:hAnsi="Arial" w:cs="Arial"/>
          <w:color w:val="333333"/>
          <w:sz w:val="20"/>
          <w:szCs w:val="21"/>
          <w:lang w:val="en-US" w:eastAsia="fr-FR"/>
        </w:rPr>
      </w:pPr>
      <w:r w:rsidRPr="002E6530">
        <w:rPr>
          <w:rFonts w:ascii="Arial" w:eastAsia="Times New Roman" w:hAnsi="Arial" w:cs="Arial"/>
          <w:color w:val="333333"/>
          <w:sz w:val="16"/>
          <w:szCs w:val="18"/>
          <w:lang w:val="en-US" w:eastAsia="fr-FR"/>
        </w:rPr>
        <w:t>Organizers of the event, or organizers of activities</w:t>
      </w:r>
      <w:proofErr w:type="gramStart"/>
      <w:r w:rsidRPr="002E6530">
        <w:rPr>
          <w:rFonts w:ascii="Arial" w:eastAsia="Times New Roman" w:hAnsi="Arial" w:cs="Arial"/>
          <w:color w:val="333333"/>
          <w:sz w:val="16"/>
          <w:szCs w:val="18"/>
          <w:lang w:val="en-US" w:eastAsia="fr-FR"/>
        </w:rPr>
        <w:t>  that</w:t>
      </w:r>
      <w:proofErr w:type="gramEnd"/>
      <w:r w:rsidRPr="002E6530">
        <w:rPr>
          <w:rFonts w:ascii="Arial" w:eastAsia="Times New Roman" w:hAnsi="Arial" w:cs="Arial"/>
          <w:color w:val="333333"/>
          <w:sz w:val="16"/>
          <w:szCs w:val="18"/>
          <w:lang w:val="en-US" w:eastAsia="fr-FR"/>
        </w:rPr>
        <w:t xml:space="preserve"> are also participating in </w:t>
      </w:r>
      <w:proofErr w:type="spellStart"/>
      <w:r w:rsidRPr="002E6530">
        <w:rPr>
          <w:rFonts w:ascii="Arial" w:eastAsia="Times New Roman" w:hAnsi="Arial" w:cs="Arial"/>
          <w:color w:val="333333"/>
          <w:sz w:val="16"/>
          <w:szCs w:val="18"/>
          <w:lang w:val="en-US" w:eastAsia="fr-FR"/>
        </w:rPr>
        <w:t>wsf</w:t>
      </w:r>
      <w:proofErr w:type="spellEnd"/>
      <w:r w:rsidRPr="002E6530">
        <w:rPr>
          <w:rFonts w:ascii="Arial" w:eastAsia="Times New Roman" w:hAnsi="Arial" w:cs="Arial"/>
          <w:color w:val="333333"/>
          <w:sz w:val="16"/>
          <w:szCs w:val="18"/>
          <w:lang w:val="en-US" w:eastAsia="fr-FR"/>
        </w:rPr>
        <w:t xml:space="preserve"> process can be listed , and this shows the connection .There is no precise limit  of intensity : as long as there are several participants an event can be listed in this category .Event should be big enough, should pertain to international agenda</w:t>
      </w:r>
    </w:p>
    <w:p w:rsidR="002E6530" w:rsidRPr="002E6530" w:rsidRDefault="002E6530" w:rsidP="002E6530">
      <w:pPr>
        <w:shd w:val="clear" w:color="auto" w:fill="FFFFFF"/>
        <w:spacing w:before="180" w:after="0" w:line="240" w:lineRule="auto"/>
        <w:rPr>
          <w:rFonts w:ascii="Arial" w:eastAsia="Times New Roman" w:hAnsi="Arial" w:cs="Arial"/>
          <w:color w:val="333333"/>
          <w:sz w:val="20"/>
          <w:szCs w:val="21"/>
          <w:lang w:val="en-US" w:eastAsia="fr-FR"/>
        </w:rPr>
      </w:pPr>
      <w:r w:rsidRPr="00F65423">
        <w:rPr>
          <w:rFonts w:ascii="Arial" w:eastAsia="Times New Roman" w:hAnsi="Arial" w:cs="Arial"/>
          <w:b/>
          <w:bCs/>
          <w:color w:val="333333"/>
          <w:sz w:val="16"/>
          <w:lang w:val="en-US" w:eastAsia="fr-FR"/>
        </w:rPr>
        <w:t>4 - "international dates"" </w:t>
      </w:r>
      <w:r w:rsidRPr="002E6530">
        <w:rPr>
          <w:rFonts w:ascii="Arial" w:eastAsia="Times New Roman" w:hAnsi="Arial" w:cs="Arial"/>
          <w:color w:val="333333"/>
          <w:sz w:val="16"/>
          <w:szCs w:val="18"/>
          <w:lang w:val="en-US" w:eastAsia="fr-FR"/>
        </w:rPr>
        <w:t>these dates</w:t>
      </w:r>
      <w:proofErr w:type="gramStart"/>
      <w:r w:rsidRPr="002E6530">
        <w:rPr>
          <w:rFonts w:ascii="Arial" w:eastAsia="Times New Roman" w:hAnsi="Arial" w:cs="Arial"/>
          <w:color w:val="333333"/>
          <w:sz w:val="16"/>
          <w:szCs w:val="18"/>
          <w:lang w:val="en-US" w:eastAsia="fr-FR"/>
        </w:rPr>
        <w:t>  of</w:t>
      </w:r>
      <w:proofErr w:type="gramEnd"/>
      <w:r w:rsidRPr="002E6530">
        <w:rPr>
          <w:rFonts w:ascii="Arial" w:eastAsia="Times New Roman" w:hAnsi="Arial" w:cs="Arial"/>
          <w:color w:val="333333"/>
          <w:sz w:val="16"/>
          <w:szCs w:val="18"/>
          <w:lang w:val="en-US" w:eastAsia="fr-FR"/>
        </w:rPr>
        <w:t xml:space="preserve"> campaign and mobilization may have been announced in some of the assemblies in wsf2011,or by widely known movements and actors -  there is no formal connection to </w:t>
      </w:r>
      <w:proofErr w:type="spellStart"/>
      <w:r w:rsidRPr="002E6530">
        <w:rPr>
          <w:rFonts w:ascii="Arial" w:eastAsia="Times New Roman" w:hAnsi="Arial" w:cs="Arial"/>
          <w:color w:val="333333"/>
          <w:sz w:val="16"/>
          <w:szCs w:val="18"/>
          <w:lang w:val="en-US" w:eastAsia="fr-FR"/>
        </w:rPr>
        <w:t>wsf</w:t>
      </w:r>
      <w:proofErr w:type="spellEnd"/>
      <w:r w:rsidRPr="002E6530">
        <w:rPr>
          <w:rFonts w:ascii="Arial" w:eastAsia="Times New Roman" w:hAnsi="Arial" w:cs="Arial"/>
          <w:color w:val="333333"/>
          <w:sz w:val="16"/>
          <w:szCs w:val="18"/>
          <w:lang w:val="en-US" w:eastAsia="fr-FR"/>
        </w:rPr>
        <w:t xml:space="preserve"> , unless some activities  done on that occasion are located by their organizers inside </w:t>
      </w:r>
      <w:proofErr w:type="spellStart"/>
      <w:r w:rsidRPr="002E6530">
        <w:rPr>
          <w:rFonts w:ascii="Arial" w:eastAsia="Times New Roman" w:hAnsi="Arial" w:cs="Arial"/>
          <w:color w:val="333333"/>
          <w:sz w:val="16"/>
          <w:szCs w:val="18"/>
          <w:lang w:val="en-US" w:eastAsia="fr-FR"/>
        </w:rPr>
        <w:t>wsf</w:t>
      </w:r>
      <w:proofErr w:type="spellEnd"/>
      <w:r w:rsidRPr="002E6530">
        <w:rPr>
          <w:rFonts w:ascii="Arial" w:eastAsia="Times New Roman" w:hAnsi="Arial" w:cs="Arial"/>
          <w:color w:val="333333"/>
          <w:sz w:val="16"/>
          <w:szCs w:val="18"/>
          <w:lang w:val="en-US" w:eastAsia="fr-FR"/>
        </w:rPr>
        <w:t xml:space="preserve"> process ( case 2)  </w:t>
      </w:r>
      <w:r w:rsidRPr="00F65423">
        <w:rPr>
          <w:rFonts w:ascii="Arial" w:eastAsia="Times New Roman" w:hAnsi="Arial" w:cs="Arial"/>
          <w:color w:val="333333"/>
          <w:sz w:val="16"/>
          <w:lang w:val="en-US" w:eastAsia="fr-FR"/>
        </w:rPr>
        <w:t> </w:t>
      </w:r>
      <w:r w:rsidRPr="002E6530">
        <w:rPr>
          <w:rFonts w:ascii="Arial" w:eastAsia="Times New Roman" w:hAnsi="Arial" w:cs="Arial"/>
          <w:color w:val="333333"/>
          <w:sz w:val="16"/>
          <w:szCs w:val="18"/>
          <w:lang w:val="en-US" w:eastAsia="fr-FR"/>
        </w:rPr>
        <w:br/>
      </w:r>
      <w:r w:rsidRPr="00F65423">
        <w:rPr>
          <w:rFonts w:ascii="Arial" w:eastAsia="Times New Roman" w:hAnsi="Arial" w:cs="Arial"/>
          <w:b/>
          <w:bCs/>
          <w:i/>
          <w:iCs/>
          <w:color w:val="333333"/>
          <w:sz w:val="16"/>
          <w:lang w:val="en-US" w:eastAsia="fr-FR"/>
        </w:rPr>
        <w:t>Example</w:t>
      </w:r>
      <w:r w:rsidRPr="00F65423">
        <w:rPr>
          <w:rFonts w:ascii="Arial" w:eastAsia="Times New Roman" w:hAnsi="Arial" w:cs="Arial"/>
          <w:i/>
          <w:iCs/>
          <w:color w:val="333333"/>
          <w:sz w:val="16"/>
          <w:lang w:val="en-US" w:eastAsia="fr-FR"/>
        </w:rPr>
        <w:t> case of international  indignant day October 15th 2011  12th May 2012 – stop G8  - migration day</w:t>
      </w:r>
    </w:p>
    <w:p w:rsidR="002E6530" w:rsidRPr="002E6530" w:rsidRDefault="002E6530" w:rsidP="002E6530">
      <w:pPr>
        <w:shd w:val="clear" w:color="auto" w:fill="FFFFFF"/>
        <w:spacing w:before="180" w:after="0" w:line="240" w:lineRule="auto"/>
        <w:rPr>
          <w:rFonts w:ascii="Arial" w:eastAsia="Times New Roman" w:hAnsi="Arial" w:cs="Arial"/>
          <w:color w:val="333333"/>
          <w:sz w:val="20"/>
          <w:szCs w:val="21"/>
          <w:lang w:val="es-CO" w:eastAsia="fr-FR"/>
        </w:rPr>
      </w:pPr>
      <w:r w:rsidRPr="00F65423">
        <w:rPr>
          <w:rFonts w:ascii="Arial" w:eastAsia="Times New Roman" w:hAnsi="Arial" w:cs="Arial"/>
          <w:b/>
          <w:bCs/>
          <w:color w:val="333333"/>
          <w:sz w:val="16"/>
          <w:lang w:val="es-MX" w:eastAsia="fr-FR"/>
        </w:rPr>
        <w:t>ESPANOL Este Calendario FSM incluye 4 tipos de eventos</w:t>
      </w:r>
    </w:p>
    <w:p w:rsidR="002E6530" w:rsidRPr="002E6530" w:rsidRDefault="002E6530" w:rsidP="002E6530">
      <w:pPr>
        <w:shd w:val="clear" w:color="auto" w:fill="FFFFFF"/>
        <w:spacing w:before="180" w:after="0" w:line="240" w:lineRule="auto"/>
        <w:rPr>
          <w:rFonts w:ascii="Arial" w:eastAsia="Times New Roman" w:hAnsi="Arial" w:cs="Arial"/>
          <w:color w:val="333333"/>
          <w:sz w:val="20"/>
          <w:szCs w:val="21"/>
          <w:lang w:val="es-CO" w:eastAsia="fr-FR"/>
        </w:rPr>
      </w:pPr>
      <w:r w:rsidRPr="002E6530">
        <w:rPr>
          <w:rFonts w:ascii="Arial" w:eastAsia="Times New Roman" w:hAnsi="Arial" w:cs="Arial"/>
          <w:color w:val="333333"/>
          <w:sz w:val="16"/>
          <w:szCs w:val="18"/>
          <w:lang w:val="es-MX" w:eastAsia="fr-FR"/>
        </w:rPr>
        <w:t xml:space="preserve">El </w:t>
      </w:r>
      <w:proofErr w:type="spellStart"/>
      <w:r w:rsidRPr="002E6530">
        <w:rPr>
          <w:rFonts w:ascii="Arial" w:eastAsia="Times New Roman" w:hAnsi="Arial" w:cs="Arial"/>
          <w:color w:val="333333"/>
          <w:sz w:val="16"/>
          <w:szCs w:val="18"/>
          <w:lang w:val="es-MX" w:eastAsia="fr-FR"/>
        </w:rPr>
        <w:t>tamano</w:t>
      </w:r>
      <w:proofErr w:type="spellEnd"/>
      <w:r w:rsidRPr="002E6530">
        <w:rPr>
          <w:rFonts w:ascii="Arial" w:eastAsia="Times New Roman" w:hAnsi="Arial" w:cs="Arial"/>
          <w:color w:val="333333"/>
          <w:sz w:val="16"/>
          <w:szCs w:val="18"/>
          <w:lang w:val="es-MX" w:eastAsia="fr-FR"/>
        </w:rPr>
        <w:t xml:space="preserve"> de los eventos considerados en el calendario es suficiente para que los organizadores tengan que acoger la diversidad de participantes e organizaciones y construir un espacio abierto donde estos se sientan confortables</w:t>
      </w:r>
    </w:p>
    <w:p w:rsidR="002E6530" w:rsidRPr="002E6530" w:rsidRDefault="002E6530" w:rsidP="002E6530">
      <w:pPr>
        <w:shd w:val="clear" w:color="auto" w:fill="FFFFFF"/>
        <w:spacing w:before="180" w:after="0" w:line="240" w:lineRule="auto"/>
        <w:rPr>
          <w:rFonts w:ascii="Arial" w:eastAsia="Times New Roman" w:hAnsi="Arial" w:cs="Arial"/>
          <w:color w:val="333333"/>
          <w:sz w:val="20"/>
          <w:szCs w:val="21"/>
          <w:lang w:val="es-CO" w:eastAsia="fr-FR"/>
        </w:rPr>
      </w:pPr>
      <w:r w:rsidRPr="00F65423">
        <w:rPr>
          <w:rFonts w:ascii="Arial" w:eastAsia="Times New Roman" w:hAnsi="Arial" w:cs="Arial"/>
          <w:b/>
          <w:bCs/>
          <w:color w:val="333333"/>
          <w:sz w:val="16"/>
          <w:lang w:val="es-MX" w:eastAsia="fr-FR"/>
        </w:rPr>
        <w:t>1 - "eventos Foro Social"</w:t>
      </w:r>
      <w:r w:rsidRPr="002E6530">
        <w:rPr>
          <w:rFonts w:ascii="Arial" w:eastAsia="Times New Roman" w:hAnsi="Arial" w:cs="Arial"/>
          <w:color w:val="333333"/>
          <w:sz w:val="16"/>
          <w:szCs w:val="18"/>
          <w:lang w:val="es-MX" w:eastAsia="fr-FR"/>
        </w:rPr>
        <w:t> Evento del foro social es un conjunto de múltiple actividades en un mismo lugar y momento, el número de actividades aumenta con la magnitud del evento (local, nacional regional temáticos continental mundial) .Los organizadores de actividad se adhieren a la Carta de Principios del FSM y organizadores de eventos están inspirados en los principios rectores para la organización de eventos </w:t>
      </w:r>
      <w:hyperlink r:id="rId39" w:history="1">
        <w:r w:rsidRPr="00F65423">
          <w:rPr>
            <w:rFonts w:ascii="Arial" w:eastAsia="Times New Roman" w:hAnsi="Arial" w:cs="Arial"/>
            <w:color w:val="6BA12A"/>
            <w:sz w:val="16"/>
            <w:u w:val="single"/>
            <w:lang w:val="es-MX" w:eastAsia="fr-FR"/>
          </w:rPr>
          <w:t>http://openfsm.net/projects/organizingwsfevents</w:t>
        </w:r>
      </w:hyperlink>
    </w:p>
    <w:p w:rsidR="002E6530" w:rsidRPr="002E6530" w:rsidRDefault="002E6530" w:rsidP="002E6530">
      <w:pPr>
        <w:shd w:val="clear" w:color="auto" w:fill="FFFFFF"/>
        <w:spacing w:before="180" w:after="0" w:line="240" w:lineRule="auto"/>
        <w:rPr>
          <w:rFonts w:ascii="Arial" w:eastAsia="Times New Roman" w:hAnsi="Arial" w:cs="Arial"/>
          <w:color w:val="333333"/>
          <w:sz w:val="20"/>
          <w:szCs w:val="21"/>
          <w:lang w:val="es-CO" w:eastAsia="fr-FR"/>
        </w:rPr>
      </w:pPr>
      <w:r w:rsidRPr="002E6530">
        <w:rPr>
          <w:rFonts w:ascii="Arial" w:eastAsia="Times New Roman" w:hAnsi="Arial" w:cs="Arial"/>
          <w:color w:val="333333"/>
          <w:sz w:val="16"/>
          <w:szCs w:val="18"/>
          <w:lang w:val="pt-BR" w:eastAsia="fr-FR"/>
        </w:rPr>
        <w:t>Ejemplo caso de fst 2012 Porto Alegre, FSMM 2012, , FSM2013 Tunis</w:t>
      </w:r>
    </w:p>
    <w:p w:rsidR="002E6530" w:rsidRPr="002E6530" w:rsidRDefault="002E6530" w:rsidP="002E6530">
      <w:pPr>
        <w:shd w:val="clear" w:color="auto" w:fill="FFFFFF"/>
        <w:spacing w:before="180" w:after="0" w:line="240" w:lineRule="auto"/>
        <w:rPr>
          <w:rFonts w:ascii="Arial" w:eastAsia="Times New Roman" w:hAnsi="Arial" w:cs="Arial"/>
          <w:color w:val="333333"/>
          <w:sz w:val="20"/>
          <w:szCs w:val="21"/>
          <w:lang w:val="es-CO" w:eastAsia="fr-FR"/>
        </w:rPr>
      </w:pPr>
      <w:r w:rsidRPr="00F65423">
        <w:rPr>
          <w:rFonts w:ascii="Arial" w:eastAsia="Times New Roman" w:hAnsi="Arial" w:cs="Arial"/>
          <w:b/>
          <w:bCs/>
          <w:color w:val="333333"/>
          <w:sz w:val="16"/>
          <w:lang w:val="es-MX" w:eastAsia="fr-FR"/>
        </w:rPr>
        <w:t>2 - "actividad / seminarios / conferencias ubicado públicamente dentro de proceso del FSM por sus organizadores"</w:t>
      </w:r>
      <w:r w:rsidRPr="002E6530">
        <w:rPr>
          <w:rFonts w:ascii="Arial" w:eastAsia="Times New Roman" w:hAnsi="Arial" w:cs="Arial"/>
          <w:color w:val="333333"/>
          <w:sz w:val="16"/>
          <w:szCs w:val="18"/>
          <w:lang w:val="es-MX" w:eastAsia="fr-FR"/>
        </w:rPr>
        <w:t> hay un programa diseñado por un equipo de organizadores, que adhieren a la Carta de Principios del FSM - Este no es un evento foro social, y se puede comparar con una gran actividad en un evento Foro Social, elaborado por un grupo de organizaciones.  </w:t>
      </w:r>
      <w:r w:rsidRPr="00F65423">
        <w:rPr>
          <w:rFonts w:ascii="Arial" w:eastAsia="Times New Roman" w:hAnsi="Arial" w:cs="Arial"/>
          <w:color w:val="333333"/>
          <w:sz w:val="16"/>
          <w:lang w:val="es-MX" w:eastAsia="fr-FR"/>
        </w:rPr>
        <w:t> </w:t>
      </w:r>
      <w:r w:rsidRPr="00F65423">
        <w:rPr>
          <w:rFonts w:ascii="Arial" w:eastAsia="Times New Roman" w:hAnsi="Arial" w:cs="Arial"/>
          <w:b/>
          <w:bCs/>
          <w:i/>
          <w:iCs/>
          <w:color w:val="333333"/>
          <w:sz w:val="16"/>
          <w:lang w:val="es-MX" w:eastAsia="fr-FR"/>
        </w:rPr>
        <w:t>Ejemplo:</w:t>
      </w:r>
      <w:r w:rsidRPr="00F65423">
        <w:rPr>
          <w:rFonts w:ascii="Arial" w:eastAsia="Times New Roman" w:hAnsi="Arial" w:cs="Arial"/>
          <w:i/>
          <w:iCs/>
          <w:color w:val="333333"/>
          <w:sz w:val="16"/>
          <w:lang w:val="es-MX" w:eastAsia="fr-FR"/>
        </w:rPr>
        <w:t> caso de los " foro subversivo Zagreb”</w:t>
      </w:r>
    </w:p>
    <w:p w:rsidR="002E6530" w:rsidRPr="002E6530" w:rsidRDefault="002E6530" w:rsidP="002E6530">
      <w:pPr>
        <w:shd w:val="clear" w:color="auto" w:fill="FFFFFF"/>
        <w:spacing w:before="180" w:after="0" w:line="240" w:lineRule="auto"/>
        <w:rPr>
          <w:rFonts w:ascii="Arial" w:eastAsia="Times New Roman" w:hAnsi="Arial" w:cs="Arial"/>
          <w:color w:val="333333"/>
          <w:sz w:val="20"/>
          <w:szCs w:val="21"/>
          <w:lang w:val="es-CO" w:eastAsia="fr-FR"/>
        </w:rPr>
      </w:pPr>
      <w:r w:rsidRPr="002E6530">
        <w:rPr>
          <w:rFonts w:ascii="Arial" w:eastAsia="Times New Roman" w:hAnsi="Arial" w:cs="Arial"/>
          <w:color w:val="333333"/>
          <w:sz w:val="16"/>
          <w:szCs w:val="18"/>
          <w:lang w:val="es-MX" w:eastAsia="fr-FR"/>
        </w:rPr>
        <w:t xml:space="preserve">Se aconseja que esta "ubicación  dentro del proceso del Foro Social Mundial" sea anunciada a los participantes del evento por los organizadores con un texto explícito y </w:t>
      </w:r>
      <w:proofErr w:type="gramStart"/>
      <w:r w:rsidRPr="002E6530">
        <w:rPr>
          <w:rFonts w:ascii="Arial" w:eastAsia="Times New Roman" w:hAnsi="Arial" w:cs="Arial"/>
          <w:color w:val="333333"/>
          <w:sz w:val="16"/>
          <w:szCs w:val="18"/>
          <w:lang w:val="es-MX" w:eastAsia="fr-FR"/>
        </w:rPr>
        <w:t>pedagógico .</w:t>
      </w:r>
      <w:proofErr w:type="gramEnd"/>
      <w:r w:rsidRPr="002E6530">
        <w:rPr>
          <w:rFonts w:ascii="Arial" w:eastAsia="Times New Roman" w:hAnsi="Arial" w:cs="Arial"/>
          <w:color w:val="333333"/>
          <w:sz w:val="16"/>
          <w:szCs w:val="18"/>
          <w:lang w:val="es-MX" w:eastAsia="fr-FR"/>
        </w:rPr>
        <w:t xml:space="preserve"> Puede ser relevante distinguir las actividades dialógicas que se encuentran en general en locales cerrados (conferencia seminario taller festival de cine </w:t>
      </w:r>
      <w:proofErr w:type="gramStart"/>
      <w:r w:rsidRPr="002E6530">
        <w:rPr>
          <w:rFonts w:ascii="Arial" w:eastAsia="Times New Roman" w:hAnsi="Arial" w:cs="Arial"/>
          <w:color w:val="333333"/>
          <w:sz w:val="16"/>
          <w:szCs w:val="18"/>
          <w:lang w:val="es-MX" w:eastAsia="fr-FR"/>
        </w:rPr>
        <w:t>..)</w:t>
      </w:r>
      <w:proofErr w:type="gramEnd"/>
      <w:r w:rsidRPr="002E6530">
        <w:rPr>
          <w:rFonts w:ascii="Arial" w:eastAsia="Times New Roman" w:hAnsi="Arial" w:cs="Arial"/>
          <w:color w:val="333333"/>
          <w:sz w:val="16"/>
          <w:szCs w:val="18"/>
          <w:lang w:val="es-MX" w:eastAsia="fr-FR"/>
        </w:rPr>
        <w:t>, y las acciones de espacio público (una manifestación, una acción de calle, una asamblea dialógica)</w:t>
      </w:r>
    </w:p>
    <w:p w:rsidR="002E6530" w:rsidRPr="002E6530" w:rsidRDefault="002E6530" w:rsidP="002E6530">
      <w:pPr>
        <w:shd w:val="clear" w:color="auto" w:fill="FFFFFF"/>
        <w:spacing w:before="180" w:after="0" w:line="240" w:lineRule="auto"/>
        <w:rPr>
          <w:rFonts w:ascii="Arial" w:eastAsia="Times New Roman" w:hAnsi="Arial" w:cs="Arial"/>
          <w:color w:val="333333"/>
          <w:sz w:val="20"/>
          <w:szCs w:val="21"/>
          <w:lang w:val="es-CO" w:eastAsia="fr-FR"/>
        </w:rPr>
      </w:pPr>
      <w:r w:rsidRPr="00F65423">
        <w:rPr>
          <w:rFonts w:ascii="Arial" w:eastAsia="Times New Roman" w:hAnsi="Arial" w:cs="Arial"/>
          <w:b/>
          <w:bCs/>
          <w:color w:val="333333"/>
          <w:sz w:val="16"/>
          <w:lang w:val="es-MX" w:eastAsia="fr-FR"/>
        </w:rPr>
        <w:t>3 - "eventos públicos que tienen participante activos involucrados en el proceso del FSM",</w:t>
      </w:r>
      <w:r w:rsidRPr="002E6530">
        <w:rPr>
          <w:rFonts w:ascii="Arial" w:eastAsia="Times New Roman" w:hAnsi="Arial" w:cs="Arial"/>
          <w:color w:val="333333"/>
          <w:sz w:val="16"/>
          <w:szCs w:val="18"/>
          <w:lang w:val="es-MX" w:eastAsia="fr-FR"/>
        </w:rPr>
        <w:t> donde algunas organizaciones que participan en el proceso del FSM están entre los organizadores activos, aunque el evento en sí mismo no está regulado por la Carta de Principios del FSM  </w:t>
      </w:r>
      <w:r w:rsidRPr="00F65423">
        <w:rPr>
          <w:rFonts w:ascii="Arial" w:eastAsia="Times New Roman" w:hAnsi="Arial" w:cs="Arial"/>
          <w:color w:val="333333"/>
          <w:sz w:val="16"/>
          <w:lang w:val="es-MX" w:eastAsia="fr-FR"/>
        </w:rPr>
        <w:t> </w:t>
      </w:r>
      <w:r w:rsidRPr="00F65423">
        <w:rPr>
          <w:rFonts w:ascii="Arial" w:eastAsia="Times New Roman" w:hAnsi="Arial" w:cs="Arial"/>
          <w:b/>
          <w:bCs/>
          <w:i/>
          <w:iCs/>
          <w:color w:val="333333"/>
          <w:sz w:val="16"/>
          <w:lang w:val="es-MX" w:eastAsia="fr-FR"/>
        </w:rPr>
        <w:t>Ejemplo</w:t>
      </w:r>
      <w:r w:rsidRPr="00F65423">
        <w:rPr>
          <w:rFonts w:ascii="Arial" w:eastAsia="Times New Roman" w:hAnsi="Arial" w:cs="Arial"/>
          <w:i/>
          <w:iCs/>
          <w:color w:val="333333"/>
          <w:sz w:val="16"/>
          <w:lang w:val="es-MX" w:eastAsia="fr-FR"/>
        </w:rPr>
        <w:t xml:space="preserve">: caso de la cumbre del G20 de venta libre, o </w:t>
      </w:r>
      <w:proofErr w:type="spellStart"/>
      <w:r w:rsidRPr="00F65423">
        <w:rPr>
          <w:rFonts w:ascii="Arial" w:eastAsia="Times New Roman" w:hAnsi="Arial" w:cs="Arial"/>
          <w:i/>
          <w:iCs/>
          <w:color w:val="333333"/>
          <w:sz w:val="16"/>
          <w:lang w:val="es-MX" w:eastAsia="fr-FR"/>
        </w:rPr>
        <w:t>etc</w:t>
      </w:r>
      <w:proofErr w:type="spellEnd"/>
      <w:r w:rsidRPr="00F65423">
        <w:rPr>
          <w:rFonts w:ascii="Arial" w:eastAsia="Times New Roman" w:hAnsi="Arial" w:cs="Arial"/>
          <w:i/>
          <w:iCs/>
          <w:color w:val="333333"/>
          <w:sz w:val="16"/>
          <w:lang w:val="es-MX" w:eastAsia="fr-FR"/>
        </w:rPr>
        <w:t xml:space="preserve"> </w:t>
      </w:r>
      <w:proofErr w:type="gramStart"/>
      <w:r w:rsidRPr="00F65423">
        <w:rPr>
          <w:rFonts w:ascii="Arial" w:eastAsia="Times New Roman" w:hAnsi="Arial" w:cs="Arial"/>
          <w:i/>
          <w:iCs/>
          <w:color w:val="333333"/>
          <w:sz w:val="16"/>
          <w:lang w:val="es-MX" w:eastAsia="fr-FR"/>
        </w:rPr>
        <w:t>..</w:t>
      </w:r>
      <w:proofErr w:type="gramEnd"/>
      <w:r w:rsidRPr="00F65423">
        <w:rPr>
          <w:rFonts w:ascii="Arial" w:eastAsia="Times New Roman" w:hAnsi="Arial" w:cs="Arial"/>
          <w:i/>
          <w:iCs/>
          <w:color w:val="333333"/>
          <w:sz w:val="16"/>
          <w:lang w:val="es-MX" w:eastAsia="fr-FR"/>
        </w:rPr>
        <w:t xml:space="preserve"> Río +20  </w:t>
      </w:r>
      <w:proofErr w:type="spellStart"/>
      <w:r w:rsidRPr="00F65423">
        <w:rPr>
          <w:rFonts w:ascii="Arial" w:eastAsia="Times New Roman" w:hAnsi="Arial" w:cs="Arial"/>
          <w:i/>
          <w:iCs/>
          <w:color w:val="333333"/>
          <w:sz w:val="16"/>
          <w:lang w:val="es-MX" w:eastAsia="fr-FR"/>
        </w:rPr>
        <w:t>Altersummit</w:t>
      </w:r>
      <w:proofErr w:type="spellEnd"/>
      <w:r w:rsidRPr="00F65423">
        <w:rPr>
          <w:rFonts w:ascii="Arial" w:eastAsia="Times New Roman" w:hAnsi="Arial" w:cs="Arial"/>
          <w:i/>
          <w:iCs/>
          <w:color w:val="333333"/>
          <w:sz w:val="16"/>
          <w:lang w:val="es-MX" w:eastAsia="fr-FR"/>
        </w:rPr>
        <w:t xml:space="preserve"> en </w:t>
      </w:r>
      <w:proofErr w:type="spellStart"/>
      <w:r w:rsidRPr="00F65423">
        <w:rPr>
          <w:rFonts w:ascii="Arial" w:eastAsia="Times New Roman" w:hAnsi="Arial" w:cs="Arial"/>
          <w:i/>
          <w:iCs/>
          <w:color w:val="333333"/>
          <w:sz w:val="16"/>
          <w:lang w:val="es-MX" w:eastAsia="fr-FR"/>
        </w:rPr>
        <w:t>grecia</w:t>
      </w:r>
      <w:proofErr w:type="spellEnd"/>
    </w:p>
    <w:p w:rsidR="002E6530" w:rsidRPr="002E6530" w:rsidRDefault="002E6530" w:rsidP="002E6530">
      <w:pPr>
        <w:shd w:val="clear" w:color="auto" w:fill="FFFFFF"/>
        <w:spacing w:before="180" w:after="0" w:line="240" w:lineRule="auto"/>
        <w:rPr>
          <w:rFonts w:ascii="Arial" w:eastAsia="Times New Roman" w:hAnsi="Arial" w:cs="Arial"/>
          <w:color w:val="333333"/>
          <w:sz w:val="20"/>
          <w:szCs w:val="21"/>
          <w:lang w:val="es-CO" w:eastAsia="fr-FR"/>
        </w:rPr>
      </w:pPr>
      <w:r w:rsidRPr="002E6530">
        <w:rPr>
          <w:rFonts w:ascii="Arial" w:eastAsia="Times New Roman" w:hAnsi="Arial" w:cs="Arial"/>
          <w:color w:val="333333"/>
          <w:sz w:val="16"/>
          <w:szCs w:val="18"/>
          <w:lang w:val="es-MX" w:eastAsia="fr-FR"/>
        </w:rPr>
        <w:t xml:space="preserve">Los organizadores del evento, o los organizadores de las actividades que también están participando en el proceso del FSM se pueden enumerar, lo que muestra la conexión .No existe un límite </w:t>
      </w:r>
      <w:proofErr w:type="gramStart"/>
      <w:r w:rsidRPr="002E6530">
        <w:rPr>
          <w:rFonts w:ascii="Arial" w:eastAsia="Times New Roman" w:hAnsi="Arial" w:cs="Arial"/>
          <w:color w:val="333333"/>
          <w:sz w:val="16"/>
          <w:szCs w:val="18"/>
          <w:lang w:val="es-MX" w:eastAsia="fr-FR"/>
        </w:rPr>
        <w:t>preciso :</w:t>
      </w:r>
      <w:proofErr w:type="gramEnd"/>
      <w:r w:rsidRPr="002E6530">
        <w:rPr>
          <w:rFonts w:ascii="Arial" w:eastAsia="Times New Roman" w:hAnsi="Arial" w:cs="Arial"/>
          <w:color w:val="333333"/>
          <w:sz w:val="16"/>
          <w:szCs w:val="18"/>
          <w:lang w:val="es-MX" w:eastAsia="fr-FR"/>
        </w:rPr>
        <w:t xml:space="preserve"> mientras que hay varios participantes de un evento se pueden incluir en esta categoría . El evento debería ser suficientemente grande, y con alguna proyección internacional</w:t>
      </w:r>
    </w:p>
    <w:p w:rsidR="002E6530" w:rsidRPr="002E6530" w:rsidRDefault="002E6530" w:rsidP="002E6530">
      <w:pPr>
        <w:shd w:val="clear" w:color="auto" w:fill="FFFFFF"/>
        <w:spacing w:before="180" w:after="0" w:line="240" w:lineRule="auto"/>
        <w:rPr>
          <w:rFonts w:ascii="Arial" w:eastAsia="Times New Roman" w:hAnsi="Arial" w:cs="Arial"/>
          <w:color w:val="333333"/>
          <w:sz w:val="20"/>
          <w:szCs w:val="21"/>
          <w:lang w:val="es-CO" w:eastAsia="fr-FR"/>
        </w:rPr>
      </w:pPr>
      <w:r w:rsidRPr="00F65423">
        <w:rPr>
          <w:rFonts w:ascii="Arial" w:eastAsia="Times New Roman" w:hAnsi="Arial" w:cs="Arial"/>
          <w:b/>
          <w:bCs/>
          <w:color w:val="333333"/>
          <w:sz w:val="16"/>
          <w:lang w:val="es-MX" w:eastAsia="fr-FR"/>
        </w:rPr>
        <w:t>4 - "fechas internacionales" "</w:t>
      </w:r>
      <w:r w:rsidRPr="002E6530">
        <w:rPr>
          <w:rFonts w:ascii="Arial" w:eastAsia="Times New Roman" w:hAnsi="Arial" w:cs="Arial"/>
          <w:color w:val="333333"/>
          <w:sz w:val="16"/>
          <w:szCs w:val="18"/>
          <w:lang w:val="es-MX" w:eastAsia="fr-FR"/>
        </w:rPr>
        <w:t xml:space="preserve"> Estas fechas de campaña y movilización pueden haber sido anunciadas en algunas de las asambleas en fsm2011, o por los movimientos y actores conocidos - no hay ninguna conexión formal con el FSM, a menos que las actividades realizadas en esa ocasión se encuentran ubicadas por sus organizadores dentro de proceso del FSM </w:t>
      </w:r>
      <w:proofErr w:type="gramStart"/>
      <w:r w:rsidRPr="002E6530">
        <w:rPr>
          <w:rFonts w:ascii="Arial" w:eastAsia="Times New Roman" w:hAnsi="Arial" w:cs="Arial"/>
          <w:color w:val="333333"/>
          <w:sz w:val="16"/>
          <w:szCs w:val="18"/>
          <w:lang w:val="es-MX" w:eastAsia="fr-FR"/>
        </w:rPr>
        <w:t>( caso</w:t>
      </w:r>
      <w:proofErr w:type="gramEnd"/>
      <w:r w:rsidRPr="002E6530">
        <w:rPr>
          <w:rFonts w:ascii="Arial" w:eastAsia="Times New Roman" w:hAnsi="Arial" w:cs="Arial"/>
          <w:color w:val="333333"/>
          <w:sz w:val="16"/>
          <w:szCs w:val="18"/>
          <w:lang w:val="es-MX" w:eastAsia="fr-FR"/>
        </w:rPr>
        <w:t xml:space="preserve"> 2) </w:t>
      </w:r>
      <w:r w:rsidRPr="00F65423">
        <w:rPr>
          <w:rFonts w:ascii="Arial" w:eastAsia="Times New Roman" w:hAnsi="Arial" w:cs="Arial"/>
          <w:b/>
          <w:bCs/>
          <w:i/>
          <w:iCs/>
          <w:color w:val="333333"/>
          <w:sz w:val="16"/>
          <w:lang w:val="es-MX" w:eastAsia="fr-FR"/>
        </w:rPr>
        <w:t>Ejemplo</w:t>
      </w:r>
      <w:r w:rsidRPr="00F65423">
        <w:rPr>
          <w:rFonts w:ascii="Arial" w:eastAsia="Times New Roman" w:hAnsi="Arial" w:cs="Arial"/>
          <w:i/>
          <w:iCs/>
          <w:color w:val="333333"/>
          <w:sz w:val="16"/>
          <w:lang w:val="es-MX" w:eastAsia="fr-FR"/>
        </w:rPr>
        <w:t xml:space="preserve">  caso del Día Internacional de indignación 15 de octubre 2011 12Mayo 2012  stop G8  - </w:t>
      </w:r>
      <w:proofErr w:type="spellStart"/>
      <w:r w:rsidRPr="00F65423">
        <w:rPr>
          <w:rFonts w:ascii="Arial" w:eastAsia="Times New Roman" w:hAnsi="Arial" w:cs="Arial"/>
          <w:i/>
          <w:iCs/>
          <w:color w:val="333333"/>
          <w:sz w:val="16"/>
          <w:lang w:val="es-MX" w:eastAsia="fr-FR"/>
        </w:rPr>
        <w:t>dia</w:t>
      </w:r>
      <w:proofErr w:type="spellEnd"/>
      <w:r w:rsidRPr="00F65423">
        <w:rPr>
          <w:rFonts w:ascii="Arial" w:eastAsia="Times New Roman" w:hAnsi="Arial" w:cs="Arial"/>
          <w:i/>
          <w:iCs/>
          <w:color w:val="333333"/>
          <w:sz w:val="16"/>
          <w:lang w:val="es-MX" w:eastAsia="fr-FR"/>
        </w:rPr>
        <w:t xml:space="preserve"> de migraciones</w:t>
      </w:r>
    </w:p>
    <w:p w:rsidR="002E6530" w:rsidRPr="002E6530" w:rsidRDefault="002E6530" w:rsidP="002E6530">
      <w:pPr>
        <w:shd w:val="clear" w:color="auto" w:fill="FFFFFF"/>
        <w:spacing w:before="180" w:after="0" w:line="240" w:lineRule="auto"/>
        <w:rPr>
          <w:rFonts w:ascii="Arial" w:eastAsia="Times New Roman" w:hAnsi="Arial" w:cs="Arial"/>
          <w:color w:val="333333"/>
          <w:sz w:val="20"/>
          <w:szCs w:val="21"/>
          <w:lang w:eastAsia="fr-FR"/>
        </w:rPr>
      </w:pPr>
      <w:r w:rsidRPr="00F65423">
        <w:rPr>
          <w:rFonts w:ascii="Arial" w:eastAsia="Times New Roman" w:hAnsi="Arial" w:cs="Arial"/>
          <w:b/>
          <w:bCs/>
          <w:color w:val="333333"/>
          <w:sz w:val="16"/>
          <w:lang w:eastAsia="fr-FR"/>
        </w:rPr>
        <w:t>FRANÇAIS Ce calendrier FSM inclut 4 types événements</w:t>
      </w:r>
    </w:p>
    <w:p w:rsidR="002E6530" w:rsidRPr="002E6530" w:rsidRDefault="002E6530" w:rsidP="002E6530">
      <w:pPr>
        <w:shd w:val="clear" w:color="auto" w:fill="FFFFFF"/>
        <w:spacing w:before="180" w:after="0" w:line="240" w:lineRule="auto"/>
        <w:rPr>
          <w:rFonts w:ascii="Arial" w:eastAsia="Times New Roman" w:hAnsi="Arial" w:cs="Arial"/>
          <w:color w:val="333333"/>
          <w:sz w:val="20"/>
          <w:szCs w:val="21"/>
          <w:lang w:eastAsia="fr-FR"/>
        </w:rPr>
      </w:pPr>
      <w:r w:rsidRPr="002E6530">
        <w:rPr>
          <w:rFonts w:ascii="Arial" w:eastAsia="Times New Roman" w:hAnsi="Arial" w:cs="Arial"/>
          <w:color w:val="333333"/>
          <w:sz w:val="16"/>
          <w:szCs w:val="18"/>
          <w:lang w:eastAsia="fr-FR"/>
        </w:rPr>
        <w:t xml:space="preserve">La taille des événements considérés dans le calendrier est suffisante pour que les organisateurs aient </w:t>
      </w:r>
      <w:proofErr w:type="gramStart"/>
      <w:r w:rsidRPr="002E6530">
        <w:rPr>
          <w:rFonts w:ascii="Arial" w:eastAsia="Times New Roman" w:hAnsi="Arial" w:cs="Arial"/>
          <w:color w:val="333333"/>
          <w:sz w:val="16"/>
          <w:szCs w:val="18"/>
          <w:lang w:eastAsia="fr-FR"/>
        </w:rPr>
        <w:t>a</w:t>
      </w:r>
      <w:proofErr w:type="gramEnd"/>
      <w:r w:rsidRPr="002E6530">
        <w:rPr>
          <w:rFonts w:ascii="Arial" w:eastAsia="Times New Roman" w:hAnsi="Arial" w:cs="Arial"/>
          <w:color w:val="333333"/>
          <w:sz w:val="16"/>
          <w:szCs w:val="18"/>
          <w:lang w:eastAsia="fr-FR"/>
        </w:rPr>
        <w:t xml:space="preserve"> accueillir une diversité de participants et organisations et construire un espace ouvert ou ceux ci se sentent a l’aise</w:t>
      </w:r>
    </w:p>
    <w:p w:rsidR="002E6530" w:rsidRPr="002E6530" w:rsidRDefault="002E6530" w:rsidP="002E6530">
      <w:pPr>
        <w:shd w:val="clear" w:color="auto" w:fill="FFFFFF"/>
        <w:spacing w:before="180" w:after="0" w:line="240" w:lineRule="auto"/>
        <w:rPr>
          <w:rFonts w:ascii="Arial" w:eastAsia="Times New Roman" w:hAnsi="Arial" w:cs="Arial"/>
          <w:color w:val="333333"/>
          <w:sz w:val="20"/>
          <w:szCs w:val="21"/>
          <w:lang w:eastAsia="fr-FR"/>
        </w:rPr>
      </w:pPr>
      <w:r w:rsidRPr="00F65423">
        <w:rPr>
          <w:rFonts w:ascii="Arial" w:eastAsia="Times New Roman" w:hAnsi="Arial" w:cs="Arial"/>
          <w:b/>
          <w:bCs/>
          <w:color w:val="333333"/>
          <w:sz w:val="16"/>
          <w:lang w:eastAsia="fr-FR"/>
        </w:rPr>
        <w:t>1 - «événement du Forum social" </w:t>
      </w:r>
      <w:r w:rsidRPr="002E6530">
        <w:rPr>
          <w:rFonts w:ascii="Arial" w:eastAsia="Times New Roman" w:hAnsi="Arial" w:cs="Arial"/>
          <w:color w:val="333333"/>
          <w:sz w:val="16"/>
          <w:szCs w:val="18"/>
          <w:lang w:eastAsia="fr-FR"/>
        </w:rPr>
        <w:t>Un événement du Forum social rassemble de multiples activités dans un même lieu et temps, le nombre d'activités augmente avec l'ampleur de l'événement (local, national régionales thématique continental mondial) .Les organisateurs d’une Activité adhérer à la charte des principes du FSM et les organisateurs d'événements sont inspirés par les principes guide pour l'organisation d'événements </w:t>
      </w:r>
      <w:hyperlink r:id="rId40" w:history="1">
        <w:r w:rsidRPr="00F65423">
          <w:rPr>
            <w:rFonts w:ascii="Arial" w:eastAsia="Times New Roman" w:hAnsi="Arial" w:cs="Arial"/>
            <w:color w:val="333333"/>
            <w:sz w:val="16"/>
            <w:u w:val="single"/>
            <w:lang w:eastAsia="fr-FR"/>
          </w:rPr>
          <w:t>http://openfsm.net/projects/organizingwsfevents</w:t>
        </w:r>
      </w:hyperlink>
    </w:p>
    <w:p w:rsidR="002E6530" w:rsidRPr="002E6530" w:rsidRDefault="002E6530" w:rsidP="002E6530">
      <w:pPr>
        <w:shd w:val="clear" w:color="auto" w:fill="FFFFFF"/>
        <w:spacing w:before="180" w:after="0" w:line="240" w:lineRule="auto"/>
        <w:rPr>
          <w:rFonts w:ascii="Arial" w:eastAsia="Times New Roman" w:hAnsi="Arial" w:cs="Arial"/>
          <w:color w:val="333333"/>
          <w:sz w:val="20"/>
          <w:szCs w:val="21"/>
          <w:lang w:eastAsia="fr-FR"/>
        </w:rPr>
      </w:pPr>
      <w:r w:rsidRPr="00F65423">
        <w:rPr>
          <w:rFonts w:ascii="Arial" w:eastAsia="Times New Roman" w:hAnsi="Arial" w:cs="Arial"/>
          <w:b/>
          <w:bCs/>
          <w:color w:val="333333"/>
          <w:sz w:val="16"/>
          <w:lang w:eastAsia="fr-FR"/>
        </w:rPr>
        <w:t>2 - «activité / séminaires / conférences placés publiquement à l'intérieur du FSM par leurs organisateurs"</w:t>
      </w:r>
      <w:r w:rsidRPr="002E6530">
        <w:rPr>
          <w:rFonts w:ascii="Arial" w:eastAsia="Times New Roman" w:hAnsi="Arial" w:cs="Arial"/>
          <w:color w:val="333333"/>
          <w:sz w:val="16"/>
          <w:szCs w:val="18"/>
          <w:lang w:eastAsia="fr-FR"/>
        </w:rPr>
        <w:t> il y a un programme conçu par une équipe d'organisateurs, qui adhèrent à la charte des principes de la charte du FSM - Ce n'est pas un forum social, et peut être comparé à une grande activité dans un événement forum social, préparé par un groupe d'organisations.  </w:t>
      </w:r>
      <w:r w:rsidRPr="00F65423">
        <w:rPr>
          <w:rFonts w:ascii="Arial" w:eastAsia="Times New Roman" w:hAnsi="Arial" w:cs="Arial"/>
          <w:color w:val="333333"/>
          <w:sz w:val="16"/>
          <w:lang w:eastAsia="fr-FR"/>
        </w:rPr>
        <w:t> </w:t>
      </w:r>
      <w:r w:rsidRPr="002E6530">
        <w:rPr>
          <w:rFonts w:ascii="Arial" w:eastAsia="Times New Roman" w:hAnsi="Arial" w:cs="Arial"/>
          <w:color w:val="333333"/>
          <w:sz w:val="16"/>
          <w:szCs w:val="18"/>
          <w:lang w:eastAsia="fr-FR"/>
        </w:rPr>
        <w:br/>
      </w:r>
      <w:r w:rsidRPr="00F65423">
        <w:rPr>
          <w:rFonts w:ascii="Arial" w:eastAsia="Times New Roman" w:hAnsi="Arial" w:cs="Arial"/>
          <w:b/>
          <w:bCs/>
          <w:i/>
          <w:iCs/>
          <w:color w:val="333333"/>
          <w:sz w:val="16"/>
          <w:lang w:eastAsia="fr-FR"/>
        </w:rPr>
        <w:t>Exemple </w:t>
      </w:r>
      <w:r w:rsidRPr="00F65423">
        <w:rPr>
          <w:rFonts w:ascii="Arial" w:eastAsia="Times New Roman" w:hAnsi="Arial" w:cs="Arial"/>
          <w:i/>
          <w:iCs/>
          <w:color w:val="333333"/>
          <w:sz w:val="16"/>
          <w:lang w:eastAsia="fr-FR"/>
        </w:rPr>
        <w:t>cas de «Zagreb subversive forum"  "université du CRID"  "université AIIAC"</w:t>
      </w:r>
    </w:p>
    <w:p w:rsidR="002E6530" w:rsidRPr="002E6530" w:rsidRDefault="002E6530" w:rsidP="002E6530">
      <w:pPr>
        <w:shd w:val="clear" w:color="auto" w:fill="FFFFFF"/>
        <w:spacing w:before="180" w:after="0" w:line="240" w:lineRule="auto"/>
        <w:rPr>
          <w:rFonts w:ascii="Arial" w:eastAsia="Times New Roman" w:hAnsi="Arial" w:cs="Arial"/>
          <w:color w:val="333333"/>
          <w:sz w:val="20"/>
          <w:szCs w:val="21"/>
          <w:lang w:eastAsia="fr-FR"/>
        </w:rPr>
      </w:pPr>
      <w:r w:rsidRPr="002E6530">
        <w:rPr>
          <w:rFonts w:ascii="Arial" w:eastAsia="Times New Roman" w:hAnsi="Arial" w:cs="Arial"/>
          <w:color w:val="333333"/>
          <w:sz w:val="16"/>
          <w:szCs w:val="18"/>
          <w:lang w:eastAsia="fr-FR"/>
        </w:rPr>
        <w:lastRenderedPageBreak/>
        <w:t xml:space="preserve">Il est conseillé que ce "processus de localisation à l'intérieur du processus du Forum social mondial» soit annoncé aux participants par les organisateurs de l'événement avec un libellé explicite et pédagogique .Il peut être pertinent de distinguer les activités dialogiques qui sont dans des locaux fermés (conférence séminaire atelier de cinéma du </w:t>
      </w:r>
      <w:proofErr w:type="gramStart"/>
      <w:r w:rsidRPr="002E6530">
        <w:rPr>
          <w:rFonts w:ascii="Arial" w:eastAsia="Times New Roman" w:hAnsi="Arial" w:cs="Arial"/>
          <w:color w:val="333333"/>
          <w:sz w:val="16"/>
          <w:szCs w:val="18"/>
          <w:lang w:eastAsia="fr-FR"/>
        </w:rPr>
        <w:t>festival ..</w:t>
      </w:r>
      <w:proofErr w:type="gramEnd"/>
      <w:r w:rsidRPr="002E6530">
        <w:rPr>
          <w:rFonts w:ascii="Arial" w:eastAsia="Times New Roman" w:hAnsi="Arial" w:cs="Arial"/>
          <w:color w:val="333333"/>
          <w:sz w:val="16"/>
          <w:szCs w:val="18"/>
          <w:lang w:eastAsia="fr-FR"/>
        </w:rPr>
        <w:t>), et les actions dans  l'espace public (une manifestation, une action de rue, une assemblée ouverte)</w:t>
      </w:r>
    </w:p>
    <w:p w:rsidR="002E6530" w:rsidRPr="002E6530" w:rsidRDefault="002E6530" w:rsidP="002E6530">
      <w:pPr>
        <w:shd w:val="clear" w:color="auto" w:fill="FFFFFF"/>
        <w:spacing w:before="180" w:after="0" w:line="240" w:lineRule="auto"/>
        <w:rPr>
          <w:rFonts w:ascii="Arial" w:eastAsia="Times New Roman" w:hAnsi="Arial" w:cs="Arial"/>
          <w:color w:val="333333"/>
          <w:sz w:val="20"/>
          <w:szCs w:val="21"/>
          <w:lang w:eastAsia="fr-FR"/>
        </w:rPr>
      </w:pPr>
      <w:r w:rsidRPr="00F65423">
        <w:rPr>
          <w:rFonts w:ascii="Arial" w:eastAsia="Times New Roman" w:hAnsi="Arial" w:cs="Arial"/>
          <w:b/>
          <w:bCs/>
          <w:color w:val="333333"/>
          <w:sz w:val="16"/>
          <w:lang w:eastAsia="fr-FR"/>
        </w:rPr>
        <w:t>3 - «événements ayant  des participants activement impliqués dans le processus du FSM»,</w:t>
      </w:r>
      <w:r w:rsidRPr="002E6530">
        <w:rPr>
          <w:rFonts w:ascii="Arial" w:eastAsia="Times New Roman" w:hAnsi="Arial" w:cs="Arial"/>
          <w:color w:val="333333"/>
          <w:sz w:val="16"/>
          <w:szCs w:val="18"/>
          <w:lang w:eastAsia="fr-FR"/>
        </w:rPr>
        <w:t> où certaines organisations participantes au processus du FSM sont parmi les organisateurs actifs, bien que l'événement lui-même ne soit pas régulé par la charte des principes du FSM    </w:t>
      </w:r>
      <w:r w:rsidRPr="00F65423">
        <w:rPr>
          <w:rFonts w:ascii="Arial" w:eastAsia="Times New Roman" w:hAnsi="Arial" w:cs="Arial"/>
          <w:color w:val="333333"/>
          <w:sz w:val="16"/>
          <w:lang w:eastAsia="fr-FR"/>
        </w:rPr>
        <w:t> </w:t>
      </w:r>
      <w:r w:rsidRPr="002E6530">
        <w:rPr>
          <w:rFonts w:ascii="Arial" w:eastAsia="Times New Roman" w:hAnsi="Arial" w:cs="Arial"/>
          <w:color w:val="333333"/>
          <w:sz w:val="16"/>
          <w:szCs w:val="18"/>
          <w:lang w:eastAsia="fr-FR"/>
        </w:rPr>
        <w:br/>
      </w:r>
      <w:r w:rsidRPr="00F65423">
        <w:rPr>
          <w:rFonts w:ascii="Arial" w:eastAsia="Times New Roman" w:hAnsi="Arial" w:cs="Arial"/>
          <w:b/>
          <w:bCs/>
          <w:color w:val="333333"/>
          <w:sz w:val="16"/>
          <w:lang w:eastAsia="fr-FR"/>
        </w:rPr>
        <w:t>Exemple</w:t>
      </w:r>
      <w:r w:rsidRPr="002E6530">
        <w:rPr>
          <w:rFonts w:ascii="Arial" w:eastAsia="Times New Roman" w:hAnsi="Arial" w:cs="Arial"/>
          <w:color w:val="333333"/>
          <w:sz w:val="16"/>
          <w:szCs w:val="18"/>
          <w:lang w:eastAsia="fr-FR"/>
        </w:rPr>
        <w:t> </w:t>
      </w:r>
      <w:r w:rsidRPr="00F65423">
        <w:rPr>
          <w:rFonts w:ascii="Arial" w:eastAsia="Times New Roman" w:hAnsi="Arial" w:cs="Arial"/>
          <w:i/>
          <w:iCs/>
          <w:color w:val="333333"/>
          <w:sz w:val="16"/>
          <w:lang w:eastAsia="fr-FR"/>
        </w:rPr>
        <w:t xml:space="preserve">cas de contre-sommet du G20, ou Rio +20 </w:t>
      </w:r>
      <w:proofErr w:type="spellStart"/>
      <w:r w:rsidRPr="00F65423">
        <w:rPr>
          <w:rFonts w:ascii="Arial" w:eastAsia="Times New Roman" w:hAnsi="Arial" w:cs="Arial"/>
          <w:i/>
          <w:iCs/>
          <w:color w:val="333333"/>
          <w:sz w:val="16"/>
          <w:lang w:eastAsia="fr-FR"/>
        </w:rPr>
        <w:t>Altersummit</w:t>
      </w:r>
      <w:proofErr w:type="spellEnd"/>
      <w:r w:rsidRPr="00F65423">
        <w:rPr>
          <w:rFonts w:ascii="Arial" w:eastAsia="Times New Roman" w:hAnsi="Arial" w:cs="Arial"/>
          <w:i/>
          <w:iCs/>
          <w:color w:val="333333"/>
          <w:sz w:val="16"/>
          <w:lang w:eastAsia="fr-FR"/>
        </w:rPr>
        <w:t xml:space="preserve"> in </w:t>
      </w:r>
      <w:proofErr w:type="spellStart"/>
      <w:r w:rsidRPr="00F65423">
        <w:rPr>
          <w:rFonts w:ascii="Arial" w:eastAsia="Times New Roman" w:hAnsi="Arial" w:cs="Arial"/>
          <w:i/>
          <w:iCs/>
          <w:color w:val="333333"/>
          <w:sz w:val="16"/>
          <w:lang w:eastAsia="fr-FR"/>
        </w:rPr>
        <w:t>Greece</w:t>
      </w:r>
      <w:proofErr w:type="spellEnd"/>
      <w:r w:rsidRPr="00F65423">
        <w:rPr>
          <w:rFonts w:ascii="Arial" w:eastAsia="Times New Roman" w:hAnsi="Arial" w:cs="Arial"/>
          <w:i/>
          <w:iCs/>
          <w:color w:val="333333"/>
          <w:sz w:val="16"/>
          <w:lang w:eastAsia="fr-FR"/>
        </w:rPr>
        <w:t xml:space="preserve"> </w:t>
      </w:r>
      <w:proofErr w:type="spellStart"/>
      <w:r w:rsidRPr="00F65423">
        <w:rPr>
          <w:rFonts w:ascii="Arial" w:eastAsia="Times New Roman" w:hAnsi="Arial" w:cs="Arial"/>
          <w:i/>
          <w:iCs/>
          <w:color w:val="333333"/>
          <w:sz w:val="16"/>
          <w:lang w:eastAsia="fr-FR"/>
        </w:rPr>
        <w:t>etc</w:t>
      </w:r>
      <w:proofErr w:type="spellEnd"/>
      <w:r w:rsidRPr="002E6530">
        <w:rPr>
          <w:rFonts w:ascii="Arial" w:eastAsia="Times New Roman" w:hAnsi="Arial" w:cs="Arial"/>
          <w:color w:val="333333"/>
          <w:sz w:val="16"/>
          <w:szCs w:val="18"/>
          <w:lang w:eastAsia="fr-FR"/>
        </w:rPr>
        <w:t> ..</w:t>
      </w:r>
    </w:p>
    <w:p w:rsidR="002E6530" w:rsidRPr="002E6530" w:rsidRDefault="002E6530" w:rsidP="002E6530">
      <w:pPr>
        <w:shd w:val="clear" w:color="auto" w:fill="FFFFFF"/>
        <w:spacing w:before="180" w:after="0" w:line="240" w:lineRule="auto"/>
        <w:rPr>
          <w:rFonts w:ascii="Arial" w:eastAsia="Times New Roman" w:hAnsi="Arial" w:cs="Arial"/>
          <w:color w:val="333333"/>
          <w:sz w:val="20"/>
          <w:szCs w:val="21"/>
          <w:lang w:eastAsia="fr-FR"/>
        </w:rPr>
      </w:pPr>
      <w:r w:rsidRPr="002E6530">
        <w:rPr>
          <w:rFonts w:ascii="Arial" w:eastAsia="Times New Roman" w:hAnsi="Arial" w:cs="Arial"/>
          <w:color w:val="333333"/>
          <w:sz w:val="16"/>
          <w:szCs w:val="18"/>
          <w:lang w:eastAsia="fr-FR"/>
        </w:rPr>
        <w:t xml:space="preserve">Les organisateurs de l'événement, ou les organisateurs d'activités qui participent également au processus du FSM peuvent être répertoriés, et cela montre la connexion .il n'y a pas de  limite précise: tant il ya plusieurs participants FSM </w:t>
      </w:r>
      <w:proofErr w:type="gramStart"/>
      <w:r w:rsidRPr="002E6530">
        <w:rPr>
          <w:rFonts w:ascii="Arial" w:eastAsia="Times New Roman" w:hAnsi="Arial" w:cs="Arial"/>
          <w:color w:val="333333"/>
          <w:sz w:val="16"/>
          <w:szCs w:val="18"/>
          <w:lang w:eastAsia="fr-FR"/>
        </w:rPr>
        <w:t>impliqués ,</w:t>
      </w:r>
      <w:proofErr w:type="gramEnd"/>
      <w:r w:rsidRPr="002E6530">
        <w:rPr>
          <w:rFonts w:ascii="Arial" w:eastAsia="Times New Roman" w:hAnsi="Arial" w:cs="Arial"/>
          <w:color w:val="333333"/>
          <w:sz w:val="16"/>
          <w:szCs w:val="18"/>
          <w:lang w:eastAsia="fr-FR"/>
        </w:rPr>
        <w:t xml:space="preserve"> un événement peut être répertorié dans cette catégorie</w:t>
      </w:r>
    </w:p>
    <w:p w:rsidR="002E6530" w:rsidRPr="002E6530" w:rsidRDefault="002E6530" w:rsidP="002E6530">
      <w:pPr>
        <w:shd w:val="clear" w:color="auto" w:fill="FFFFFF"/>
        <w:spacing w:before="180" w:after="0" w:line="240" w:lineRule="auto"/>
        <w:rPr>
          <w:rFonts w:ascii="Arial" w:eastAsia="Times New Roman" w:hAnsi="Arial" w:cs="Arial"/>
          <w:color w:val="333333"/>
          <w:sz w:val="20"/>
          <w:szCs w:val="21"/>
          <w:lang w:eastAsia="fr-FR"/>
        </w:rPr>
      </w:pPr>
      <w:r w:rsidRPr="00F65423">
        <w:rPr>
          <w:rFonts w:ascii="Arial" w:eastAsia="Times New Roman" w:hAnsi="Arial" w:cs="Arial"/>
          <w:b/>
          <w:bCs/>
          <w:color w:val="333333"/>
          <w:sz w:val="16"/>
          <w:lang w:eastAsia="fr-FR"/>
        </w:rPr>
        <w:t>4 - "dates internationales" </w:t>
      </w:r>
      <w:r w:rsidRPr="002E6530">
        <w:rPr>
          <w:rFonts w:ascii="Arial" w:eastAsia="Times New Roman" w:hAnsi="Arial" w:cs="Arial"/>
          <w:color w:val="333333"/>
          <w:sz w:val="16"/>
          <w:szCs w:val="18"/>
          <w:lang w:eastAsia="fr-FR"/>
        </w:rPr>
        <w:t xml:space="preserve"> ces dates de la campagne et mobilisation peuvent avoir été annoncées dans certaines des assemblées dans fsm2011, ou par les mouvements et acteurs </w:t>
      </w:r>
      <w:proofErr w:type="gramStart"/>
      <w:r w:rsidRPr="002E6530">
        <w:rPr>
          <w:rFonts w:ascii="Arial" w:eastAsia="Times New Roman" w:hAnsi="Arial" w:cs="Arial"/>
          <w:color w:val="333333"/>
          <w:sz w:val="16"/>
          <w:szCs w:val="18"/>
          <w:lang w:eastAsia="fr-FR"/>
        </w:rPr>
        <w:t>connus -</w:t>
      </w:r>
      <w:proofErr w:type="gramEnd"/>
      <w:r w:rsidRPr="002E6530">
        <w:rPr>
          <w:rFonts w:ascii="Arial" w:eastAsia="Times New Roman" w:hAnsi="Arial" w:cs="Arial"/>
          <w:color w:val="333333"/>
          <w:sz w:val="16"/>
          <w:szCs w:val="18"/>
          <w:lang w:eastAsia="fr-FR"/>
        </w:rPr>
        <w:t xml:space="preserve"> il n'ya pas de lien formel avec le FSM, à moins que des activités réalisées à cette occasion, soient situées à l'intérieur  du FSM par leurs organisateurs ( cas 2)    </w:t>
      </w:r>
      <w:r w:rsidRPr="00F65423">
        <w:rPr>
          <w:rFonts w:ascii="Arial" w:eastAsia="Times New Roman" w:hAnsi="Arial" w:cs="Arial"/>
          <w:color w:val="333333"/>
          <w:sz w:val="16"/>
          <w:lang w:eastAsia="fr-FR"/>
        </w:rPr>
        <w:t> </w:t>
      </w:r>
      <w:r w:rsidRPr="002E6530">
        <w:rPr>
          <w:rFonts w:ascii="Arial" w:eastAsia="Times New Roman" w:hAnsi="Arial" w:cs="Arial"/>
          <w:color w:val="333333"/>
          <w:sz w:val="16"/>
          <w:szCs w:val="18"/>
          <w:lang w:eastAsia="fr-FR"/>
        </w:rPr>
        <w:br/>
      </w:r>
      <w:r w:rsidRPr="00F65423">
        <w:rPr>
          <w:rFonts w:ascii="Arial" w:eastAsia="Times New Roman" w:hAnsi="Arial" w:cs="Arial"/>
          <w:b/>
          <w:bCs/>
          <w:i/>
          <w:iCs/>
          <w:color w:val="333333"/>
          <w:sz w:val="16"/>
          <w:lang w:eastAsia="fr-FR"/>
        </w:rPr>
        <w:t>Exemple</w:t>
      </w:r>
      <w:r w:rsidRPr="00F65423">
        <w:rPr>
          <w:rFonts w:ascii="Arial" w:eastAsia="Times New Roman" w:hAnsi="Arial" w:cs="Arial"/>
          <w:i/>
          <w:iCs/>
          <w:color w:val="333333"/>
          <w:sz w:val="16"/>
          <w:lang w:eastAsia="fr-FR"/>
        </w:rPr>
        <w:t xml:space="preserve"> cas du 15 Octobre  12 mai 2012 Journée internationale des indignes    stop G8  - migration </w:t>
      </w:r>
      <w:proofErr w:type="spellStart"/>
      <w:r w:rsidRPr="00F65423">
        <w:rPr>
          <w:rFonts w:ascii="Arial" w:eastAsia="Times New Roman" w:hAnsi="Arial" w:cs="Arial"/>
          <w:i/>
          <w:iCs/>
          <w:color w:val="333333"/>
          <w:sz w:val="16"/>
          <w:lang w:eastAsia="fr-FR"/>
        </w:rPr>
        <w:t>day</w:t>
      </w:r>
      <w:proofErr w:type="spellEnd"/>
    </w:p>
    <w:p w:rsidR="002E6530" w:rsidRPr="002E6530" w:rsidRDefault="002E6530" w:rsidP="002E6530">
      <w:pPr>
        <w:shd w:val="clear" w:color="auto" w:fill="FFFFFF"/>
        <w:spacing w:after="0" w:line="240" w:lineRule="auto"/>
        <w:rPr>
          <w:rFonts w:ascii="Arial" w:eastAsia="Times New Roman" w:hAnsi="Arial" w:cs="Arial"/>
          <w:color w:val="333333"/>
          <w:sz w:val="16"/>
          <w:szCs w:val="18"/>
          <w:lang w:eastAsia="fr-FR"/>
        </w:rPr>
      </w:pPr>
      <w:r w:rsidRPr="002E6530">
        <w:rPr>
          <w:rFonts w:ascii="Arial" w:eastAsia="Times New Roman" w:hAnsi="Arial" w:cs="Arial"/>
          <w:color w:val="333333"/>
          <w:sz w:val="16"/>
          <w:szCs w:val="18"/>
          <w:lang w:eastAsia="fr-FR"/>
        </w:rPr>
        <w:pict>
          <v:rect id="_x0000_i1025" style="width:0;height:0" o:hralign="center" o:hrstd="t" o:hr="t" fillcolor="#a0a0a0" stroked="f"/>
        </w:pict>
      </w:r>
    </w:p>
    <w:p w:rsidR="002E6530" w:rsidRPr="00F65423" w:rsidRDefault="002E6530" w:rsidP="002E6530">
      <w:pPr>
        <w:spacing w:after="0"/>
        <w:rPr>
          <w:sz w:val="24"/>
        </w:rPr>
      </w:pPr>
    </w:p>
    <w:sectPr w:rsidR="002E6530" w:rsidRPr="00F65423" w:rsidSect="002E6530">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00764"/>
    <w:multiLevelType w:val="multilevel"/>
    <w:tmpl w:val="8B2C8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4C6C22"/>
    <w:multiLevelType w:val="multilevel"/>
    <w:tmpl w:val="3E8E4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E6530"/>
    <w:rsid w:val="00166B1C"/>
    <w:rsid w:val="00270384"/>
    <w:rsid w:val="002E6530"/>
    <w:rsid w:val="00D863AD"/>
    <w:rsid w:val="00F654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3A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E653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E6530"/>
    <w:rPr>
      <w:color w:val="0000FF"/>
      <w:u w:val="single"/>
    </w:rPr>
  </w:style>
  <w:style w:type="character" w:styleId="lev">
    <w:name w:val="Strong"/>
    <w:basedOn w:val="Policepardfaut"/>
    <w:uiPriority w:val="22"/>
    <w:qFormat/>
    <w:rsid w:val="002E6530"/>
    <w:rPr>
      <w:b/>
      <w:bCs/>
    </w:rPr>
  </w:style>
  <w:style w:type="character" w:styleId="Accentuation">
    <w:name w:val="Emphasis"/>
    <w:basedOn w:val="Policepardfaut"/>
    <w:uiPriority w:val="20"/>
    <w:qFormat/>
    <w:rsid w:val="002E6530"/>
    <w:rPr>
      <w:i/>
      <w:iCs/>
    </w:rPr>
  </w:style>
  <w:style w:type="character" w:customStyle="1" w:styleId="apple-converted-space">
    <w:name w:val="apple-converted-space"/>
    <w:basedOn w:val="Policepardfaut"/>
    <w:rsid w:val="002E6530"/>
  </w:style>
  <w:style w:type="paragraph" w:styleId="Textedebulles">
    <w:name w:val="Balloon Text"/>
    <w:basedOn w:val="Normal"/>
    <w:link w:val="TextedebullesCar"/>
    <w:uiPriority w:val="99"/>
    <w:semiHidden/>
    <w:unhideWhenUsed/>
    <w:rsid w:val="00F654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54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3496539">
      <w:bodyDiv w:val="1"/>
      <w:marLeft w:val="0"/>
      <w:marRight w:val="0"/>
      <w:marTop w:val="0"/>
      <w:marBottom w:val="0"/>
      <w:divBdr>
        <w:top w:val="none" w:sz="0" w:space="0" w:color="auto"/>
        <w:left w:val="none" w:sz="0" w:space="0" w:color="auto"/>
        <w:bottom w:val="none" w:sz="0" w:space="0" w:color="auto"/>
        <w:right w:val="none" w:sz="0" w:space="0" w:color="auto"/>
      </w:divBdr>
      <w:divsChild>
        <w:div w:id="1942950380">
          <w:marLeft w:val="0"/>
          <w:marRight w:val="0"/>
          <w:marTop w:val="0"/>
          <w:marBottom w:val="0"/>
          <w:divBdr>
            <w:top w:val="none" w:sz="0" w:space="0" w:color="auto"/>
            <w:left w:val="none" w:sz="0" w:space="0" w:color="auto"/>
            <w:bottom w:val="none" w:sz="0" w:space="0" w:color="auto"/>
            <w:right w:val="none" w:sz="0" w:space="0" w:color="auto"/>
          </w:divBdr>
          <w:divsChild>
            <w:div w:id="1099720607">
              <w:marLeft w:val="0"/>
              <w:marRight w:val="0"/>
              <w:marTop w:val="0"/>
              <w:marBottom w:val="0"/>
              <w:divBdr>
                <w:top w:val="none" w:sz="0" w:space="0" w:color="auto"/>
                <w:left w:val="none" w:sz="0" w:space="0" w:color="auto"/>
                <w:bottom w:val="none" w:sz="0" w:space="0" w:color="auto"/>
                <w:right w:val="none" w:sz="0" w:space="0" w:color="auto"/>
              </w:divBdr>
              <w:divsChild>
                <w:div w:id="1019358206">
                  <w:marLeft w:val="0"/>
                  <w:marRight w:val="0"/>
                  <w:marTop w:val="0"/>
                  <w:marBottom w:val="0"/>
                  <w:divBdr>
                    <w:top w:val="none" w:sz="0" w:space="0" w:color="auto"/>
                    <w:left w:val="none" w:sz="0" w:space="0" w:color="auto"/>
                    <w:bottom w:val="none" w:sz="0" w:space="0" w:color="auto"/>
                    <w:right w:val="none" w:sz="0" w:space="0" w:color="auto"/>
                  </w:divBdr>
                  <w:divsChild>
                    <w:div w:id="1577085634">
                      <w:marLeft w:val="0"/>
                      <w:marRight w:val="0"/>
                      <w:marTop w:val="0"/>
                      <w:marBottom w:val="0"/>
                      <w:divBdr>
                        <w:top w:val="none" w:sz="0" w:space="0" w:color="auto"/>
                        <w:left w:val="none" w:sz="0" w:space="0" w:color="auto"/>
                        <w:bottom w:val="none" w:sz="0" w:space="0" w:color="auto"/>
                        <w:right w:val="none" w:sz="0" w:space="0" w:color="auto"/>
                      </w:divBdr>
                      <w:divsChild>
                        <w:div w:id="1333605252">
                          <w:marLeft w:val="0"/>
                          <w:marRight w:val="0"/>
                          <w:marTop w:val="0"/>
                          <w:marBottom w:val="0"/>
                          <w:divBdr>
                            <w:top w:val="none" w:sz="0" w:space="0" w:color="auto"/>
                            <w:left w:val="none" w:sz="0" w:space="0" w:color="auto"/>
                            <w:bottom w:val="none" w:sz="0" w:space="0" w:color="auto"/>
                            <w:right w:val="none" w:sz="0" w:space="0" w:color="auto"/>
                          </w:divBdr>
                          <w:divsChild>
                            <w:div w:id="228617833">
                              <w:marLeft w:val="0"/>
                              <w:marRight w:val="0"/>
                              <w:marTop w:val="0"/>
                              <w:marBottom w:val="360"/>
                              <w:divBdr>
                                <w:top w:val="none" w:sz="0" w:space="0" w:color="auto"/>
                                <w:left w:val="none" w:sz="0" w:space="0" w:color="auto"/>
                                <w:bottom w:val="none" w:sz="0" w:space="0" w:color="auto"/>
                                <w:right w:val="none" w:sz="0" w:space="0" w:color="auto"/>
                              </w:divBdr>
                              <w:divsChild>
                                <w:div w:id="192574209">
                                  <w:marLeft w:val="0"/>
                                  <w:marRight w:val="0"/>
                                  <w:marTop w:val="0"/>
                                  <w:marBottom w:val="0"/>
                                  <w:divBdr>
                                    <w:top w:val="none" w:sz="0" w:space="0" w:color="auto"/>
                                    <w:left w:val="none" w:sz="0" w:space="0" w:color="auto"/>
                                    <w:bottom w:val="none" w:sz="0" w:space="0" w:color="auto"/>
                                    <w:right w:val="none" w:sz="0" w:space="0" w:color="auto"/>
                                  </w:divBdr>
                                  <w:divsChild>
                                    <w:div w:id="13092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092180">
          <w:marLeft w:val="0"/>
          <w:marRight w:val="0"/>
          <w:marTop w:val="0"/>
          <w:marBottom w:val="0"/>
          <w:divBdr>
            <w:top w:val="single" w:sz="6" w:space="6" w:color="332F2A"/>
            <w:left w:val="none" w:sz="0" w:space="0" w:color="auto"/>
            <w:bottom w:val="none" w:sz="0" w:space="0" w:color="auto"/>
            <w:right w:val="none" w:sz="0" w:space="0" w:color="auto"/>
          </w:divBdr>
          <w:divsChild>
            <w:div w:id="30732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49965">
      <w:bodyDiv w:val="1"/>
      <w:marLeft w:val="0"/>
      <w:marRight w:val="0"/>
      <w:marTop w:val="0"/>
      <w:marBottom w:val="0"/>
      <w:divBdr>
        <w:top w:val="none" w:sz="0" w:space="0" w:color="auto"/>
        <w:left w:val="none" w:sz="0" w:space="0" w:color="auto"/>
        <w:bottom w:val="none" w:sz="0" w:space="0" w:color="auto"/>
        <w:right w:val="none" w:sz="0" w:space="0" w:color="auto"/>
      </w:divBdr>
      <w:divsChild>
        <w:div w:id="2061439499">
          <w:marLeft w:val="0"/>
          <w:marRight w:val="0"/>
          <w:marTop w:val="0"/>
          <w:marBottom w:val="0"/>
          <w:divBdr>
            <w:top w:val="none" w:sz="0" w:space="0" w:color="auto"/>
            <w:left w:val="none" w:sz="0" w:space="0" w:color="auto"/>
            <w:bottom w:val="none" w:sz="0" w:space="0" w:color="auto"/>
            <w:right w:val="none" w:sz="0" w:space="0" w:color="auto"/>
          </w:divBdr>
          <w:divsChild>
            <w:div w:id="849952482">
              <w:marLeft w:val="0"/>
              <w:marRight w:val="0"/>
              <w:marTop w:val="0"/>
              <w:marBottom w:val="0"/>
              <w:divBdr>
                <w:top w:val="none" w:sz="0" w:space="0" w:color="auto"/>
                <w:left w:val="none" w:sz="0" w:space="0" w:color="auto"/>
                <w:bottom w:val="none" w:sz="0" w:space="0" w:color="auto"/>
                <w:right w:val="none" w:sz="0" w:space="0" w:color="auto"/>
              </w:divBdr>
              <w:divsChild>
                <w:div w:id="716008847">
                  <w:marLeft w:val="0"/>
                  <w:marRight w:val="0"/>
                  <w:marTop w:val="0"/>
                  <w:marBottom w:val="0"/>
                  <w:divBdr>
                    <w:top w:val="none" w:sz="0" w:space="0" w:color="auto"/>
                    <w:left w:val="none" w:sz="0" w:space="0" w:color="auto"/>
                    <w:bottom w:val="none" w:sz="0" w:space="0" w:color="auto"/>
                    <w:right w:val="none" w:sz="0" w:space="0" w:color="auto"/>
                  </w:divBdr>
                  <w:divsChild>
                    <w:div w:id="1676882505">
                      <w:marLeft w:val="0"/>
                      <w:marRight w:val="0"/>
                      <w:marTop w:val="0"/>
                      <w:marBottom w:val="0"/>
                      <w:divBdr>
                        <w:top w:val="none" w:sz="0" w:space="0" w:color="auto"/>
                        <w:left w:val="none" w:sz="0" w:space="0" w:color="auto"/>
                        <w:bottom w:val="none" w:sz="0" w:space="0" w:color="auto"/>
                        <w:right w:val="none" w:sz="0" w:space="0" w:color="auto"/>
                      </w:divBdr>
                      <w:divsChild>
                        <w:div w:id="33698922">
                          <w:marLeft w:val="0"/>
                          <w:marRight w:val="0"/>
                          <w:marTop w:val="0"/>
                          <w:marBottom w:val="0"/>
                          <w:divBdr>
                            <w:top w:val="none" w:sz="0" w:space="0" w:color="auto"/>
                            <w:left w:val="none" w:sz="0" w:space="0" w:color="auto"/>
                            <w:bottom w:val="none" w:sz="0" w:space="0" w:color="auto"/>
                            <w:right w:val="none" w:sz="0" w:space="0" w:color="auto"/>
                          </w:divBdr>
                          <w:divsChild>
                            <w:div w:id="862280100">
                              <w:marLeft w:val="0"/>
                              <w:marRight w:val="0"/>
                              <w:marTop w:val="0"/>
                              <w:marBottom w:val="360"/>
                              <w:divBdr>
                                <w:top w:val="none" w:sz="0" w:space="0" w:color="auto"/>
                                <w:left w:val="none" w:sz="0" w:space="0" w:color="auto"/>
                                <w:bottom w:val="none" w:sz="0" w:space="0" w:color="auto"/>
                                <w:right w:val="none" w:sz="0" w:space="0" w:color="auto"/>
                              </w:divBdr>
                              <w:divsChild>
                                <w:div w:id="363795292">
                                  <w:marLeft w:val="0"/>
                                  <w:marRight w:val="0"/>
                                  <w:marTop w:val="0"/>
                                  <w:marBottom w:val="0"/>
                                  <w:divBdr>
                                    <w:top w:val="none" w:sz="0" w:space="0" w:color="auto"/>
                                    <w:left w:val="none" w:sz="0" w:space="0" w:color="auto"/>
                                    <w:bottom w:val="none" w:sz="0" w:space="0" w:color="auto"/>
                                    <w:right w:val="none" w:sz="0" w:space="0" w:color="auto"/>
                                  </w:divBdr>
                                  <w:divsChild>
                                    <w:div w:id="109675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310540">
          <w:marLeft w:val="0"/>
          <w:marRight w:val="0"/>
          <w:marTop w:val="0"/>
          <w:marBottom w:val="0"/>
          <w:divBdr>
            <w:top w:val="single" w:sz="4" w:space="6" w:color="332F2A"/>
            <w:left w:val="none" w:sz="0" w:space="0" w:color="auto"/>
            <w:bottom w:val="none" w:sz="0" w:space="0" w:color="auto"/>
            <w:right w:val="none" w:sz="0" w:space="0" w:color="auto"/>
          </w:divBdr>
          <w:divsChild>
            <w:div w:id="57128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penfsm.net/projects/extensionfsm2016/project-home" TargetMode="External"/><Relationship Id="rId13" Type="http://schemas.openxmlformats.org/officeDocument/2006/relationships/hyperlink" Target="https://www.facebook.com/events/154947448263318/" TargetMode="External"/><Relationship Id="rId18" Type="http://schemas.openxmlformats.org/officeDocument/2006/relationships/hyperlink" Target="https://fsm2016.org/en/groupes/holding-iraqi-social-forum/initiatives/" TargetMode="External"/><Relationship Id="rId26" Type="http://schemas.openxmlformats.org/officeDocument/2006/relationships/hyperlink" Target="http://openfsm.net/projects/espacios-oe/event2016-urban-social-forum-semarang" TargetMode="External"/><Relationship Id="rId39" Type="http://schemas.openxmlformats.org/officeDocument/2006/relationships/hyperlink" Target="http://openfsm.net/projects/organizingwsfevents" TargetMode="External"/><Relationship Id="rId3" Type="http://schemas.openxmlformats.org/officeDocument/2006/relationships/styles" Target="styles.xml"/><Relationship Id="rId21" Type="http://schemas.openxmlformats.org/officeDocument/2006/relationships/hyperlink" Target="http://openfsm.net/projects/espacios-oe/event2016-without-borders-norway-global-conference-social-forum-oslo" TargetMode="External"/><Relationship Id="rId34" Type="http://schemas.openxmlformats.org/officeDocument/2006/relationships/hyperlink" Target="http://openfsm.net/projects/espacios-oe/event2016-forosocialpanamazonico" TargetMode="External"/><Relationship Id="rId42" Type="http://schemas.openxmlformats.org/officeDocument/2006/relationships/theme" Target="theme/theme1.xml"/><Relationship Id="rId7" Type="http://schemas.openxmlformats.org/officeDocument/2006/relationships/hyperlink" Target="http://openfsm.net/projects/wsf2012-support/wsf2012-support-participations" TargetMode="External"/><Relationship Id="rId12" Type="http://schemas.openxmlformats.org/officeDocument/2006/relationships/hyperlink" Target="http://openfsm.net/projects/wsf2012-support/wsf2015-calendar/xxxxx" TargetMode="External"/><Relationship Id="rId17" Type="http://schemas.openxmlformats.org/officeDocument/2006/relationships/hyperlink" Target="http://openfsm.net/projects/rdcongo-et-fsm/rdcongoetfsm-act201-accompagnement-forum-social-congolais-kinshasa-aout-proddes" TargetMode="External"/><Relationship Id="rId25" Type="http://schemas.openxmlformats.org/officeDocument/2006/relationships/hyperlink" Target="http://openfsm.net/projects/espacios-oe/event2016-forosocialpanamazonico" TargetMode="External"/><Relationship Id="rId33" Type="http://schemas.openxmlformats.org/officeDocument/2006/relationships/hyperlink" Target="http://openfsm.net/projects/espacios-oe/event2017-dialogues-en-humanite-togo-mars" TargetMode="External"/><Relationship Id="rId38" Type="http://schemas.openxmlformats.org/officeDocument/2006/relationships/hyperlink" Target="http://openfsm.net/projects/organizingwsfevents" TargetMode="External"/><Relationship Id="rId2" Type="http://schemas.openxmlformats.org/officeDocument/2006/relationships/numbering" Target="numbering.xml"/><Relationship Id="rId16" Type="http://schemas.openxmlformats.org/officeDocument/2006/relationships/hyperlink" Target="http://openfsm.net/projects/rdcongo-et-fsm/rdcongoetfsm-act201-accompagnement-forum-social-congolais-kinshasa-aout-proddes" TargetMode="External"/><Relationship Id="rId20" Type="http://schemas.openxmlformats.org/officeDocument/2006/relationships/hyperlink" Target="http://openfsm.net/projects/norway-and-wsf/norwayandwsf-accompaniement-of-without-borders-event-norway-social-forum-october16-oslo-act227" TargetMode="External"/><Relationship Id="rId29" Type="http://schemas.openxmlformats.org/officeDocument/2006/relationships/hyperlink" Target="http://openfsm.net/projects/espacios-oe/event2017-sommet-alternatif-france-afrique-bamako-janvie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openfsm.net/projects/wsf2012-support/wsf2015-calendar/xxxxxxx" TargetMode="External"/><Relationship Id="rId24" Type="http://schemas.openxmlformats.org/officeDocument/2006/relationships/hyperlink" Target="http://openfsm.net/projects/brasil-e-fsm/brasilefsm-act123-preforo-fospa-belem-novembro-fsm2016" TargetMode="External"/><Relationship Id="rId32" Type="http://schemas.openxmlformats.org/officeDocument/2006/relationships/hyperlink" Target="http://openfsm.net/projects/togo-et-fsm/togoetfsm17-act269-accompagnement-en-ligne-dialogues-en-humanite-togo-mars" TargetMode="External"/><Relationship Id="rId37" Type="http://schemas.openxmlformats.org/officeDocument/2006/relationships/hyperlink" Target="https://fsm2016.org/en/groupes/organiser-un-forum-social-thematique-commerce-equitable-fair-trade-thematic-social-forum/initiatives/" TargetMode="External"/><Relationship Id="rId40" Type="http://schemas.openxmlformats.org/officeDocument/2006/relationships/hyperlink" Target="http://openfsm.net/projects/organizingwsfevents" TargetMode="External"/><Relationship Id="rId5" Type="http://schemas.openxmlformats.org/officeDocument/2006/relationships/webSettings" Target="webSettings.xml"/><Relationship Id="rId15" Type="http://schemas.openxmlformats.org/officeDocument/2006/relationships/hyperlink" Target="http://openfsm.net/projects/nepal-and-wsf/nepalandwsf-act199-politics-and-societies-in-south-asia-role-of-social-forum" TargetMode="External"/><Relationship Id="rId23" Type="http://schemas.openxmlformats.org/officeDocument/2006/relationships/hyperlink" Target="http://openfsm.net/projects/espacios-oe/event2016-meetings-by-cop22-marrakech" TargetMode="External"/><Relationship Id="rId28" Type="http://schemas.openxmlformats.org/officeDocument/2006/relationships/hyperlink" Target="http://openfsm.net/projects/espacios-oe/event2017-sommet-alternatif-france-afrique-bamako-janvier" TargetMode="External"/><Relationship Id="rId36" Type="http://schemas.openxmlformats.org/officeDocument/2006/relationships/hyperlink" Target="http://openfsm.net/projects/espacios-oe/event2016-thematic-on-internet" TargetMode="External"/><Relationship Id="rId10" Type="http://schemas.openxmlformats.org/officeDocument/2006/relationships/hyperlink" Target="http://openfsm.net/projects/espacios-oe/event2016-fsm2016" TargetMode="External"/><Relationship Id="rId19" Type="http://schemas.openxmlformats.org/officeDocument/2006/relationships/hyperlink" Target="http://openfsm.net/projects/espacios-oe/event2016-forosocial-resistencia-popular-habitat3-quito" TargetMode="External"/><Relationship Id="rId31" Type="http://schemas.openxmlformats.org/officeDocument/2006/relationships/hyperlink" Target="http://openfsm.net/projects/wsfic_fsmci/project-home" TargetMode="External"/><Relationship Id="rId4" Type="http://schemas.openxmlformats.org/officeDocument/2006/relationships/settings" Target="settings.xml"/><Relationship Id="rId9" Type="http://schemas.openxmlformats.org/officeDocument/2006/relationships/hyperlink" Target="https://fsm2016.org/en/actions/" TargetMode="External"/><Relationship Id="rId14" Type="http://schemas.openxmlformats.org/officeDocument/2006/relationships/hyperlink" Target="http://openfsm.net/projects/wsfic_fsmci/project-home" TargetMode="External"/><Relationship Id="rId22" Type="http://schemas.openxmlformats.org/officeDocument/2006/relationships/hyperlink" Target="http://openfsm.net/projects/maroc-et-fsm/marocetfsm-act235-accompagnement-cmjc-copafrica22-nov-marrakech" TargetMode="External"/><Relationship Id="rId27" Type="http://schemas.openxmlformats.org/officeDocument/2006/relationships/hyperlink" Target="http://openfsm.net/projects/espacios-oe/event2016-thematique-migration-maghreb-mashrek" TargetMode="External"/><Relationship Id="rId30" Type="http://schemas.openxmlformats.org/officeDocument/2006/relationships/hyperlink" Target="http://openfsm.net/projects/espacios-oe/event2017-forum-social-das-resistencias-porto-alegre-janeiro" TargetMode="External"/><Relationship Id="rId35" Type="http://schemas.openxmlformats.org/officeDocument/2006/relationships/hyperlink" Target="http://openfsm.net/projects/espacios-oe/event2017-forum-social-sur-le-nucleaire-fran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C4B3FA-9C64-43E2-A64C-D3ED8DE41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2322</Words>
  <Characters>12775</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 Carrera</dc:creator>
  <cp:lastModifiedBy>Hilda Carrera</cp:lastModifiedBy>
  <cp:revision>1</cp:revision>
  <dcterms:created xsi:type="dcterms:W3CDTF">2017-01-10T08:14:00Z</dcterms:created>
  <dcterms:modified xsi:type="dcterms:W3CDTF">2017-01-10T08:34:00Z</dcterms:modified>
</cp:coreProperties>
</file>