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60" w:before="240" w:line="240" w:lineRule="auto"/>
        <w:rPr>
          <w:sz w:val="52"/>
          <w:szCs w:val="52"/>
        </w:rPr>
      </w:pPr>
      <w:r w:rsidDel="00000000" w:rsidR="00000000" w:rsidRPr="00000000">
        <w:rPr>
          <w:sz w:val="52"/>
          <w:szCs w:val="52"/>
          <w:rtl w:val="0"/>
        </w:rPr>
        <w:t xml:space="preserve">Seminario IC del FSM</w:t>
      </w:r>
    </w:p>
    <w:p w:rsidR="00000000" w:rsidDel="00000000" w:rsidP="00000000" w:rsidRDefault="00000000" w:rsidRPr="00000000" w14:paraId="00000002">
      <w:pPr>
        <w:widowControl w:val="0"/>
        <w:spacing w:after="320" w:before="240" w:line="240" w:lineRule="auto"/>
        <w:rPr>
          <w:color w:val="666666"/>
          <w:sz w:val="30"/>
          <w:szCs w:val="30"/>
        </w:rPr>
      </w:pPr>
      <w:r w:rsidDel="00000000" w:rsidR="00000000" w:rsidRPr="00000000">
        <w:rPr>
          <w:rtl w:val="0"/>
        </w:rPr>
      </w:r>
    </w:p>
    <w:p w:rsidR="00000000" w:rsidDel="00000000" w:rsidP="00000000" w:rsidRDefault="00000000" w:rsidRPr="00000000" w14:paraId="00000003">
      <w:pPr>
        <w:widowControl w:val="0"/>
        <w:spacing w:after="320" w:before="240" w:line="240" w:lineRule="auto"/>
        <w:rPr>
          <w:color w:val="666666"/>
          <w:sz w:val="30"/>
          <w:szCs w:val="30"/>
        </w:rPr>
      </w:pPr>
      <w:r w:rsidDel="00000000" w:rsidR="00000000" w:rsidRPr="00000000">
        <w:rPr>
          <w:color w:val="666666"/>
          <w:sz w:val="30"/>
          <w:szCs w:val="30"/>
          <w:rtl w:val="0"/>
        </w:rPr>
        <w:t xml:space="preserve">Posibles puntos de discusión y sugerencia de programa para el </w:t>
      </w:r>
    </w:p>
    <w:p w:rsidR="00000000" w:rsidDel="00000000" w:rsidP="00000000" w:rsidRDefault="00000000" w:rsidRPr="00000000" w14:paraId="00000004">
      <w:pPr>
        <w:widowControl w:val="0"/>
        <w:spacing w:after="320" w:before="240" w:line="240" w:lineRule="auto"/>
        <w:rPr/>
      </w:pPr>
      <w:r w:rsidDel="00000000" w:rsidR="00000000" w:rsidRPr="00000000">
        <w:rPr>
          <w:color w:val="666666"/>
          <w:sz w:val="30"/>
          <w:szCs w:val="30"/>
          <w:rtl w:val="0"/>
        </w:rPr>
        <w:t xml:space="preserve">Seminario de Túnez para ser discutidos en la reunión del IC el 13 de agosto. 2022</w:t>
      </w:r>
      <w:r w:rsidDel="00000000" w:rsidR="00000000" w:rsidRPr="00000000">
        <w:rPr>
          <w:rtl w:val="0"/>
        </w:rPr>
      </w:r>
    </w:p>
    <w:p w:rsidR="00000000" w:rsidDel="00000000" w:rsidP="00000000" w:rsidRDefault="00000000" w:rsidRPr="00000000" w14:paraId="00000005">
      <w:pPr>
        <w:widowControl w:val="0"/>
        <w:spacing w:before="240" w:line="240" w:lineRule="auto"/>
        <w:rPr/>
      </w:pPr>
      <w:r w:rsidDel="00000000" w:rsidR="00000000" w:rsidRPr="00000000">
        <w:rPr>
          <w:rtl w:val="0"/>
        </w:rPr>
        <w:t xml:space="preserve">Este es un borrador editado después de la reunión del grupo de trabajo sobre metodología el 20 de julio. El borrador aún debe desarrollarse hacia un programa final para el seminario del FSM en Túnez en septiembre de 2022.</w:t>
      </w:r>
    </w:p>
    <w:p w:rsidR="00000000" w:rsidDel="00000000" w:rsidP="00000000" w:rsidRDefault="00000000" w:rsidRPr="00000000" w14:paraId="00000006">
      <w:pPr>
        <w:widowControl w:val="0"/>
        <w:spacing w:before="240" w:line="240" w:lineRule="auto"/>
        <w:rPr/>
      </w:pPr>
      <w:r w:rsidDel="00000000" w:rsidR="00000000" w:rsidRPr="00000000">
        <w:rPr>
          <w:color w:val="3c4043"/>
          <w:rtl w:val="0"/>
        </w:rPr>
        <w:t xml:space="preserve">'Grupo de trabajo formado por Tatiana Scalco, Ciranda; Milton Rondo, Comisao Brasileira Justiça é Paz; Pierre George, Cáritas; Marcela Escribano, Alternativas; Ole Pedersen, comité facilitador del Foro Social Noruego</w:t>
      </w:r>
      <w:r w:rsidDel="00000000" w:rsidR="00000000" w:rsidRPr="00000000">
        <w:rPr>
          <w:rtl w:val="0"/>
        </w:rPr>
      </w:r>
    </w:p>
    <w:p w:rsidR="00000000" w:rsidDel="00000000" w:rsidP="00000000" w:rsidRDefault="00000000" w:rsidRPr="00000000" w14:paraId="00000007">
      <w:pPr>
        <w:widowControl w:val="0"/>
        <w:spacing w:before="240" w:line="240" w:lineRule="auto"/>
        <w:rPr/>
      </w:pPr>
      <w:r w:rsidDel="00000000" w:rsidR="00000000" w:rsidRPr="00000000">
        <w:rPr>
          <w:rtl w:val="0"/>
        </w:rPr>
        <w:t xml:space="preserve">El seminario está organizado por iniciativa e invitación del Foro Social Magreb-Mahrek y organizado logísticamente por el Ftdes.</w:t>
      </w:r>
    </w:p>
    <w:p w:rsidR="00000000" w:rsidDel="00000000" w:rsidP="00000000" w:rsidRDefault="00000000" w:rsidRPr="00000000" w14:paraId="00000008">
      <w:pPr>
        <w:widowControl w:val="0"/>
        <w:spacing w:after="240" w:before="240" w:line="240" w:lineRule="auto"/>
        <w:rPr/>
      </w:pPr>
      <w:r w:rsidDel="00000000" w:rsidR="00000000" w:rsidRPr="00000000">
        <w:rPr>
          <w:rtl w:val="0"/>
        </w:rPr>
      </w:r>
    </w:p>
    <w:p w:rsidR="00000000" w:rsidDel="00000000" w:rsidP="00000000" w:rsidRDefault="00000000" w:rsidRPr="00000000" w14:paraId="00000009">
      <w:pPr>
        <w:widowControl w:val="0"/>
        <w:spacing w:after="240" w:before="240" w:line="240" w:lineRule="auto"/>
        <w:rPr/>
      </w:pPr>
      <w:r w:rsidDel="00000000" w:rsidR="00000000" w:rsidRPr="00000000">
        <w:rPr>
          <w:rtl w:val="0"/>
        </w:rPr>
      </w:r>
    </w:p>
    <w:p w:rsidR="00000000" w:rsidDel="00000000" w:rsidP="00000000" w:rsidRDefault="00000000" w:rsidRPr="00000000" w14:paraId="0000000A">
      <w:pPr>
        <w:widowControl w:val="0"/>
        <w:spacing w:after="240" w:before="240" w:line="240" w:lineRule="auto"/>
        <w:rPr/>
      </w:pPr>
      <w:r w:rsidDel="00000000" w:rsidR="00000000" w:rsidRPr="00000000">
        <w:rPr>
          <w:rtl w:val="0"/>
        </w:rPr>
      </w:r>
    </w:p>
    <w:p w:rsidR="00000000" w:rsidDel="00000000" w:rsidP="00000000" w:rsidRDefault="00000000" w:rsidRPr="00000000" w14:paraId="0000000B">
      <w:pPr>
        <w:widowControl w:val="0"/>
        <w:spacing w:after="240" w:before="240" w:line="240" w:lineRule="auto"/>
        <w:rPr/>
      </w:pPr>
      <w:r w:rsidDel="00000000" w:rsidR="00000000" w:rsidRPr="00000000">
        <w:rPr>
          <w:rtl w:val="0"/>
        </w:rPr>
      </w:r>
    </w:p>
    <w:p w:rsidR="00000000" w:rsidDel="00000000" w:rsidP="00000000" w:rsidRDefault="00000000" w:rsidRPr="00000000" w14:paraId="0000000C">
      <w:pPr>
        <w:widowControl w:val="0"/>
        <w:spacing w:after="240" w:before="240" w:line="240" w:lineRule="auto"/>
        <w:rPr/>
      </w:pPr>
      <w:r w:rsidDel="00000000" w:rsidR="00000000" w:rsidRPr="00000000">
        <w:rPr>
          <w:rtl w:val="0"/>
        </w:rPr>
      </w:r>
    </w:p>
    <w:p w:rsidR="00000000" w:rsidDel="00000000" w:rsidP="00000000" w:rsidRDefault="00000000" w:rsidRPr="00000000" w14:paraId="0000000D">
      <w:pPr>
        <w:widowControl w:val="0"/>
        <w:spacing w:after="240" w:before="240" w:line="240" w:lineRule="auto"/>
        <w:rPr/>
      </w:pPr>
      <w:r w:rsidDel="00000000" w:rsidR="00000000" w:rsidRPr="00000000">
        <w:rPr>
          <w:rtl w:val="0"/>
        </w:rPr>
      </w:r>
    </w:p>
    <w:p w:rsidR="00000000" w:rsidDel="00000000" w:rsidP="00000000" w:rsidRDefault="00000000" w:rsidRPr="00000000" w14:paraId="0000000E">
      <w:pPr>
        <w:widowControl w:val="0"/>
        <w:spacing w:after="240" w:before="240" w:line="240" w:lineRule="auto"/>
        <w:rPr/>
      </w:pPr>
      <w:r w:rsidDel="00000000" w:rsidR="00000000" w:rsidRPr="00000000">
        <w:rPr>
          <w:rtl w:val="0"/>
        </w:rPr>
      </w:r>
    </w:p>
    <w:p w:rsidR="00000000" w:rsidDel="00000000" w:rsidP="00000000" w:rsidRDefault="00000000" w:rsidRPr="00000000" w14:paraId="0000000F">
      <w:pPr>
        <w:widowControl w:val="0"/>
        <w:spacing w:after="240" w:before="240" w:line="240" w:lineRule="auto"/>
        <w:rPr/>
      </w:pPr>
      <w:r w:rsidDel="00000000" w:rsidR="00000000" w:rsidRPr="00000000">
        <w:rPr>
          <w:rtl w:val="0"/>
        </w:rPr>
      </w:r>
    </w:p>
    <w:p w:rsidR="00000000" w:rsidDel="00000000" w:rsidP="00000000" w:rsidRDefault="00000000" w:rsidRPr="00000000" w14:paraId="00000010">
      <w:pPr>
        <w:widowControl w:val="0"/>
        <w:spacing w:after="240" w:before="240" w:line="240" w:lineRule="auto"/>
        <w:rPr/>
      </w:pPr>
      <w:r w:rsidDel="00000000" w:rsidR="00000000" w:rsidRPr="00000000">
        <w:rPr>
          <w:rtl w:val="0"/>
        </w:rPr>
      </w:r>
    </w:p>
    <w:p w:rsidR="00000000" w:rsidDel="00000000" w:rsidP="00000000" w:rsidRDefault="00000000" w:rsidRPr="00000000" w14:paraId="00000011">
      <w:pPr>
        <w:pStyle w:val="Heading1"/>
        <w:keepNext w:val="0"/>
        <w:keepLines w:val="0"/>
        <w:widowControl w:val="0"/>
        <w:spacing w:before="480" w:line="240" w:lineRule="auto"/>
        <w:rPr>
          <w:b w:val="1"/>
        </w:rPr>
      </w:pPr>
      <w:bookmarkStart w:colFirst="0" w:colLast="0" w:name="_4ivm26evli76"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keepNext w:val="0"/>
        <w:keepLines w:val="0"/>
        <w:widowControl w:val="0"/>
        <w:spacing w:before="480" w:line="240" w:lineRule="auto"/>
        <w:rPr>
          <w:b w:val="1"/>
        </w:rPr>
      </w:pPr>
      <w:bookmarkStart w:colFirst="0" w:colLast="0" w:name="_h2dx2ad5jdye" w:id="1"/>
      <w:bookmarkEnd w:id="1"/>
      <w:r w:rsidDel="00000000" w:rsidR="00000000" w:rsidRPr="00000000">
        <w:rPr>
          <w:b w:val="1"/>
          <w:rtl w:val="0"/>
        </w:rPr>
        <w:t xml:space="preserve">Propuesta resumida</w:t>
      </w:r>
    </w:p>
    <w:p w:rsidR="00000000" w:rsidDel="00000000" w:rsidP="00000000" w:rsidRDefault="00000000" w:rsidRPr="00000000" w14:paraId="00000013">
      <w:pPr>
        <w:pStyle w:val="Heading2"/>
        <w:keepNext w:val="0"/>
        <w:keepLines w:val="0"/>
        <w:widowControl w:val="0"/>
        <w:spacing w:after="80" w:line="240" w:lineRule="auto"/>
        <w:rPr/>
      </w:pPr>
      <w:bookmarkStart w:colFirst="0" w:colLast="0" w:name="_9s9lou48oh96" w:id="2"/>
      <w:bookmarkEnd w:id="2"/>
      <w:r w:rsidDel="00000000" w:rsidR="00000000" w:rsidRPr="00000000">
        <w:rPr>
          <w:rtl w:val="0"/>
        </w:rPr>
        <w:t xml:space="preserve">Primer día</w:t>
      </w:r>
    </w:p>
    <w:p w:rsidR="00000000" w:rsidDel="00000000" w:rsidP="00000000" w:rsidRDefault="00000000" w:rsidRPr="00000000" w14:paraId="00000014">
      <w:pPr>
        <w:widowControl w:val="0"/>
        <w:spacing w:after="240" w:before="240" w:line="240" w:lineRule="auto"/>
        <w:rPr/>
      </w:pPr>
      <w:r w:rsidDel="00000000" w:rsidR="00000000" w:rsidRPr="00000000">
        <w:rPr>
          <w:rtl w:val="0"/>
        </w:rPr>
        <w:t xml:space="preserve">Bienvenida y presentación de los participantes.</w:t>
      </w:r>
    </w:p>
    <w:p w:rsidR="00000000" w:rsidDel="00000000" w:rsidP="00000000" w:rsidRDefault="00000000" w:rsidRPr="00000000" w14:paraId="00000015">
      <w:pPr>
        <w:widowControl w:val="0"/>
        <w:spacing w:after="240" w:before="240" w:line="240" w:lineRule="auto"/>
        <w:rPr/>
      </w:pPr>
      <w:r w:rsidDel="00000000" w:rsidR="00000000" w:rsidRPr="00000000">
        <w:rPr>
          <w:rtl w:val="0"/>
        </w:rPr>
        <w:t xml:space="preserve">Explicaciones sobre el funcionamiento del seminario e información sobre la agenda y el </w:t>
      </w:r>
    </w:p>
    <w:p w:rsidR="00000000" w:rsidDel="00000000" w:rsidP="00000000" w:rsidRDefault="00000000" w:rsidRPr="00000000" w14:paraId="00000016">
      <w:pPr>
        <w:widowControl w:val="0"/>
        <w:spacing w:after="240" w:before="240" w:line="240" w:lineRule="auto"/>
        <w:rPr/>
      </w:pPr>
      <w:r w:rsidDel="00000000" w:rsidR="00000000" w:rsidRPr="00000000">
        <w:rPr>
          <w:rtl w:val="0"/>
        </w:rPr>
        <w:t xml:space="preserve">horario, logística, etc.</w:t>
      </w:r>
    </w:p>
    <w:p w:rsidR="00000000" w:rsidDel="00000000" w:rsidP="00000000" w:rsidRDefault="00000000" w:rsidRPr="00000000" w14:paraId="00000017">
      <w:pPr>
        <w:widowControl w:val="0"/>
        <w:spacing w:after="240" w:before="240" w:line="240" w:lineRule="auto"/>
        <w:rPr/>
      </w:pPr>
      <w:r w:rsidDel="00000000" w:rsidR="00000000" w:rsidRPr="00000000">
        <w:rPr>
          <w:rtl w:val="0"/>
        </w:rPr>
        <w:t xml:space="preserve">Introducción con elementos de la situación de los anfitriones del encuentro (Mashrek-Magreb).</w:t>
      </w:r>
    </w:p>
    <w:p w:rsidR="00000000" w:rsidDel="00000000" w:rsidP="00000000" w:rsidRDefault="00000000" w:rsidRPr="00000000" w14:paraId="00000018">
      <w:pPr>
        <w:pStyle w:val="Heading3"/>
        <w:keepNext w:val="0"/>
        <w:keepLines w:val="0"/>
        <w:widowControl w:val="0"/>
        <w:spacing w:before="280" w:line="240" w:lineRule="auto"/>
        <w:rPr/>
      </w:pPr>
      <w:bookmarkStart w:colFirst="0" w:colLast="0" w:name="_u941ga2j2hbw" w:id="3"/>
      <w:bookmarkEnd w:id="3"/>
      <w:r w:rsidDel="00000000" w:rsidR="00000000" w:rsidRPr="00000000">
        <w:rPr>
          <w:rtl w:val="0"/>
        </w:rPr>
        <w:t xml:space="preserve">Tarde</w:t>
      </w:r>
    </w:p>
    <w:p w:rsidR="00000000" w:rsidDel="00000000" w:rsidP="00000000" w:rsidRDefault="00000000" w:rsidRPr="00000000" w14:paraId="00000019">
      <w:pPr>
        <w:widowControl w:val="0"/>
        <w:spacing w:after="240" w:before="240" w:line="240" w:lineRule="auto"/>
        <w:rPr/>
      </w:pPr>
      <w:r w:rsidDel="00000000" w:rsidR="00000000" w:rsidRPr="00000000">
        <w:rPr>
          <w:rtl w:val="0"/>
        </w:rPr>
        <w:t xml:space="preserve">Debate sobre la situación internacional: guerras imperialistas, crisis migratoria, crisis climática </w:t>
      </w:r>
    </w:p>
    <w:p w:rsidR="00000000" w:rsidDel="00000000" w:rsidP="00000000" w:rsidRDefault="00000000" w:rsidRPr="00000000" w14:paraId="0000001A">
      <w:pPr>
        <w:widowControl w:val="0"/>
        <w:spacing w:after="240" w:before="240" w:line="240" w:lineRule="auto"/>
        <w:rPr/>
      </w:pPr>
      <w:r w:rsidDel="00000000" w:rsidR="00000000" w:rsidRPr="00000000">
        <w:rPr>
          <w:rtl w:val="0"/>
        </w:rPr>
        <w:t xml:space="preserve">(con presentadores invitados).</w:t>
      </w:r>
    </w:p>
    <w:p w:rsidR="00000000" w:rsidDel="00000000" w:rsidP="00000000" w:rsidRDefault="00000000" w:rsidRPr="00000000" w14:paraId="0000001B">
      <w:pPr>
        <w:widowControl w:val="0"/>
        <w:spacing w:after="240" w:before="240" w:line="240" w:lineRule="auto"/>
        <w:rPr/>
      </w:pPr>
      <w:r w:rsidDel="00000000" w:rsidR="00000000" w:rsidRPr="00000000">
        <w:rPr>
          <w:rtl w:val="0"/>
        </w:rPr>
        <w:t xml:space="preserve">Discusión/debate en grupos de trabajo.</w:t>
      </w:r>
    </w:p>
    <w:p w:rsidR="00000000" w:rsidDel="00000000" w:rsidP="00000000" w:rsidRDefault="00000000" w:rsidRPr="00000000" w14:paraId="0000001C">
      <w:pPr>
        <w:pStyle w:val="Heading3"/>
        <w:widowControl w:val="0"/>
        <w:spacing w:after="240" w:before="240" w:line="240" w:lineRule="auto"/>
        <w:rPr/>
      </w:pPr>
      <w:bookmarkStart w:colFirst="0" w:colLast="0" w:name="_b77og8wn8ccp" w:id="4"/>
      <w:bookmarkEnd w:id="4"/>
      <w:r w:rsidDel="00000000" w:rsidR="00000000" w:rsidRPr="00000000">
        <w:rPr>
          <w:rtl w:val="0"/>
        </w:rPr>
        <w:t xml:space="preserve">Tarde</w:t>
      </w:r>
    </w:p>
    <w:p w:rsidR="00000000" w:rsidDel="00000000" w:rsidP="00000000" w:rsidRDefault="00000000" w:rsidRPr="00000000" w14:paraId="0000001D">
      <w:pPr>
        <w:widowControl w:val="0"/>
        <w:spacing w:before="240" w:line="240" w:lineRule="auto"/>
        <w:rPr/>
      </w:pPr>
      <w:r w:rsidDel="00000000" w:rsidR="00000000" w:rsidRPr="00000000">
        <w:rPr>
          <w:rtl w:val="0"/>
        </w:rPr>
        <w:t xml:space="preserve">Mapeo de movimientos y organizaciones</w:t>
      </w:r>
    </w:p>
    <w:p w:rsidR="00000000" w:rsidDel="00000000" w:rsidP="00000000" w:rsidRDefault="00000000" w:rsidRPr="00000000" w14:paraId="0000001E">
      <w:pPr>
        <w:pStyle w:val="Heading2"/>
        <w:keepNext w:val="0"/>
        <w:keepLines w:val="0"/>
        <w:widowControl w:val="0"/>
        <w:spacing w:after="80" w:line="240" w:lineRule="auto"/>
        <w:rPr/>
      </w:pPr>
      <w:bookmarkStart w:colFirst="0" w:colLast="0" w:name="_u3hu4oisgcki" w:id="5"/>
      <w:bookmarkEnd w:id="5"/>
      <w:r w:rsidDel="00000000" w:rsidR="00000000" w:rsidRPr="00000000">
        <w:rPr>
          <w:rtl w:val="0"/>
        </w:rPr>
        <w:t xml:space="preserve">Segundo día</w:t>
      </w:r>
    </w:p>
    <w:p w:rsidR="00000000" w:rsidDel="00000000" w:rsidP="00000000" w:rsidRDefault="00000000" w:rsidRPr="00000000" w14:paraId="0000001F">
      <w:pPr>
        <w:pStyle w:val="Heading3"/>
        <w:keepNext w:val="0"/>
        <w:keepLines w:val="0"/>
        <w:widowControl w:val="0"/>
        <w:spacing w:before="280" w:line="240" w:lineRule="auto"/>
        <w:rPr/>
      </w:pPr>
      <w:bookmarkStart w:colFirst="0" w:colLast="0" w:name="_i0xxc6gabfrt" w:id="6"/>
      <w:bookmarkEnd w:id="6"/>
      <w:r w:rsidDel="00000000" w:rsidR="00000000" w:rsidRPr="00000000">
        <w:rPr>
          <w:rtl w:val="0"/>
        </w:rPr>
        <w:t xml:space="preserve">Mañana</w:t>
      </w:r>
    </w:p>
    <w:p w:rsidR="00000000" w:rsidDel="00000000" w:rsidP="00000000" w:rsidRDefault="00000000" w:rsidRPr="00000000" w14:paraId="00000020">
      <w:pPr>
        <w:widowControl w:val="0"/>
        <w:spacing w:after="240" w:before="240" w:line="240" w:lineRule="auto"/>
        <w:rPr/>
      </w:pPr>
      <w:r w:rsidDel="00000000" w:rsidR="00000000" w:rsidRPr="00000000">
        <w:rPr>
          <w:rtl w:val="0"/>
        </w:rPr>
        <w:t xml:space="preserve">Presentaciones de diferentes movimientos invitados y organizaciones de la sociedad civil.</w:t>
      </w:r>
    </w:p>
    <w:p w:rsidR="00000000" w:rsidDel="00000000" w:rsidP="00000000" w:rsidRDefault="00000000" w:rsidRPr="00000000" w14:paraId="00000021">
      <w:pPr>
        <w:pStyle w:val="Heading3"/>
        <w:keepNext w:val="0"/>
        <w:keepLines w:val="0"/>
        <w:widowControl w:val="0"/>
        <w:spacing w:before="280" w:line="240" w:lineRule="auto"/>
        <w:rPr/>
      </w:pPr>
      <w:bookmarkStart w:colFirst="0" w:colLast="0" w:name="_dlwxn2l92jja" w:id="7"/>
      <w:bookmarkEnd w:id="7"/>
      <w:r w:rsidDel="00000000" w:rsidR="00000000" w:rsidRPr="00000000">
        <w:rPr>
          <w:rtl w:val="0"/>
        </w:rPr>
        <w:t xml:space="preserve">Tarde</w:t>
      </w:r>
    </w:p>
    <w:p w:rsidR="00000000" w:rsidDel="00000000" w:rsidP="00000000" w:rsidRDefault="00000000" w:rsidRPr="00000000" w14:paraId="00000022">
      <w:pPr>
        <w:widowControl w:val="0"/>
        <w:spacing w:after="240" w:before="240" w:line="240" w:lineRule="auto"/>
        <w:rPr/>
      </w:pPr>
      <w:r w:rsidDel="00000000" w:rsidR="00000000" w:rsidRPr="00000000">
        <w:rPr>
          <w:rtl w:val="0"/>
        </w:rPr>
        <w:t xml:space="preserve">¿Cómo puede ser útil el FSM para ayudar a satisfacer las necesidades estratégicas sentidas por el movimiento de hoy y de </w:t>
      </w:r>
    </w:p>
    <w:p w:rsidR="00000000" w:rsidDel="00000000" w:rsidP="00000000" w:rsidRDefault="00000000" w:rsidRPr="00000000" w14:paraId="00000023">
      <w:pPr>
        <w:widowControl w:val="0"/>
        <w:spacing w:after="240" w:before="240" w:line="240" w:lineRule="auto"/>
        <w:rPr/>
      </w:pPr>
      <w:r w:rsidDel="00000000" w:rsidR="00000000" w:rsidRPr="00000000">
        <w:rPr>
          <w:rtl w:val="0"/>
        </w:rPr>
        <w:t xml:space="preserve">mañana?</w:t>
      </w:r>
    </w:p>
    <w:p w:rsidR="00000000" w:rsidDel="00000000" w:rsidP="00000000" w:rsidRDefault="00000000" w:rsidRPr="00000000" w14:paraId="00000024">
      <w:pPr>
        <w:pStyle w:val="Heading3"/>
        <w:widowControl w:val="0"/>
        <w:spacing w:after="240" w:before="240" w:line="240" w:lineRule="auto"/>
        <w:rPr/>
      </w:pPr>
      <w:bookmarkStart w:colFirst="0" w:colLast="0" w:name="_qd332uqgewor" w:id="8"/>
      <w:bookmarkEnd w:id="8"/>
      <w:r w:rsidDel="00000000" w:rsidR="00000000" w:rsidRPr="00000000">
        <w:rPr>
          <w:rtl w:val="0"/>
        </w:rPr>
        <w:t xml:space="preserve">Tarde</w:t>
      </w:r>
    </w:p>
    <w:p w:rsidR="00000000" w:rsidDel="00000000" w:rsidP="00000000" w:rsidRDefault="00000000" w:rsidRPr="00000000" w14:paraId="00000025">
      <w:pPr>
        <w:widowControl w:val="0"/>
        <w:spacing w:after="240" w:before="240" w:line="240" w:lineRule="auto"/>
        <w:rPr/>
      </w:pPr>
      <w:r w:rsidDel="00000000" w:rsidR="00000000" w:rsidRPr="00000000">
        <w:rPr>
          <w:rtl w:val="0"/>
        </w:rPr>
        <w:t xml:space="preserve">Resumen común del seminario con los movimientos. Los movimientos están presentando sus conclusiones </w:t>
      </w:r>
    </w:p>
    <w:p w:rsidR="00000000" w:rsidDel="00000000" w:rsidP="00000000" w:rsidRDefault="00000000" w:rsidRPr="00000000" w14:paraId="00000026">
      <w:pPr>
        <w:widowControl w:val="0"/>
        <w:spacing w:after="240" w:before="240" w:line="240" w:lineRule="auto"/>
        <w:rPr/>
      </w:pPr>
      <w:r w:rsidDel="00000000" w:rsidR="00000000" w:rsidRPr="00000000">
        <w:rPr>
          <w:rtl w:val="0"/>
        </w:rPr>
        <w:t xml:space="preserve">más importantes del trabajo realizado.</w:t>
      </w:r>
    </w:p>
    <w:p w:rsidR="00000000" w:rsidDel="00000000" w:rsidP="00000000" w:rsidRDefault="00000000" w:rsidRPr="00000000" w14:paraId="00000027">
      <w:pPr>
        <w:pStyle w:val="Heading2"/>
        <w:keepNext w:val="0"/>
        <w:keepLines w:val="0"/>
        <w:widowControl w:val="0"/>
        <w:spacing w:after="80" w:line="240" w:lineRule="auto"/>
        <w:rPr/>
      </w:pPr>
      <w:bookmarkStart w:colFirst="0" w:colLast="0" w:name="_wm9uq018jfyp" w:id="9"/>
      <w:bookmarkEnd w:id="9"/>
      <w:r w:rsidDel="00000000" w:rsidR="00000000" w:rsidRPr="00000000">
        <w:rPr>
          <w:rtl w:val="0"/>
        </w:rPr>
        <w:t xml:space="preserve">Tercer día (Solo CI, posiblemente con movimientos como observadores)</w:t>
      </w:r>
    </w:p>
    <w:p w:rsidR="00000000" w:rsidDel="00000000" w:rsidP="00000000" w:rsidRDefault="00000000" w:rsidRPr="00000000" w14:paraId="00000028">
      <w:pPr>
        <w:widowControl w:val="0"/>
        <w:spacing w:before="240" w:line="240" w:lineRule="auto"/>
        <w:rPr/>
      </w:pPr>
      <w:r w:rsidDel="00000000" w:rsidR="00000000" w:rsidRPr="00000000">
        <w:rPr>
          <w:rtl w:val="0"/>
        </w:rPr>
        <w:t xml:space="preserve">Propósito: Explorar el papel del FSM en el mundo, y el papel del CI en el FSM y cómo fortalecer la relevancia estratégica del FSM para los movimientos.</w:t>
      </w:r>
    </w:p>
    <w:p w:rsidR="00000000" w:rsidDel="00000000" w:rsidP="00000000" w:rsidRDefault="00000000" w:rsidRPr="00000000" w14:paraId="00000029">
      <w:pPr>
        <w:widowControl w:val="0"/>
        <w:spacing w:before="240" w:line="240" w:lineRule="auto"/>
        <w:rPr/>
      </w:pPr>
      <w:r w:rsidDel="00000000" w:rsidR="00000000" w:rsidRPr="00000000">
        <w:rPr>
          <w:rtl w:val="0"/>
        </w:rPr>
        <w:t xml:space="preserve">La salida debe basarse en la entrada de los dos días anteriores:</w:t>
      </w:r>
      <w:r w:rsidDel="00000000" w:rsidR="00000000" w:rsidRPr="00000000">
        <w:rPr>
          <w:rtl w:val="0"/>
        </w:rPr>
      </w:r>
    </w:p>
    <w:p w:rsidR="00000000" w:rsidDel="00000000" w:rsidP="00000000" w:rsidRDefault="00000000" w:rsidRPr="00000000" w14:paraId="0000002A">
      <w:pPr>
        <w:pStyle w:val="Heading3"/>
        <w:widowControl w:val="0"/>
        <w:spacing w:after="240" w:before="240" w:line="240" w:lineRule="auto"/>
        <w:rPr/>
      </w:pPr>
      <w:bookmarkStart w:colFirst="0" w:colLast="0" w:name="_8p3qhcir6lxq" w:id="10"/>
      <w:bookmarkEnd w:id="10"/>
      <w:r w:rsidDel="00000000" w:rsidR="00000000" w:rsidRPr="00000000">
        <w:rPr>
          <w:rtl w:val="0"/>
        </w:rPr>
        <w:t xml:space="preserve">Mañana</w:t>
      </w:r>
    </w:p>
    <w:p w:rsidR="00000000" w:rsidDel="00000000" w:rsidP="00000000" w:rsidRDefault="00000000" w:rsidRPr="00000000" w14:paraId="0000002B">
      <w:pPr>
        <w:widowControl w:val="0"/>
        <w:spacing w:line="240" w:lineRule="auto"/>
        <w:rPr/>
      </w:pPr>
      <w:r w:rsidDel="00000000" w:rsidR="00000000" w:rsidRPr="00000000">
        <w:rPr>
          <w:rtl w:val="0"/>
        </w:rPr>
        <w:t xml:space="preserve">Enfocada en el FSM</w:t>
      </w:r>
    </w:p>
    <w:p w:rsidR="00000000" w:rsidDel="00000000" w:rsidP="00000000" w:rsidRDefault="00000000" w:rsidRPr="00000000" w14:paraId="0000002C">
      <w:pPr>
        <w:pStyle w:val="Heading3"/>
        <w:widowControl w:val="0"/>
        <w:spacing w:after="240" w:before="240" w:line="240" w:lineRule="auto"/>
        <w:rPr/>
      </w:pPr>
      <w:bookmarkStart w:colFirst="0" w:colLast="0" w:name="_o5q25km2de99" w:id="11"/>
      <w:bookmarkEnd w:id="11"/>
      <w:r w:rsidDel="00000000" w:rsidR="00000000" w:rsidRPr="00000000">
        <w:rPr>
          <w:rtl w:val="0"/>
        </w:rPr>
        <w:t xml:space="preserve">Tarde</w:t>
      </w:r>
    </w:p>
    <w:p w:rsidR="00000000" w:rsidDel="00000000" w:rsidP="00000000" w:rsidRDefault="00000000" w:rsidRPr="00000000" w14:paraId="0000002D">
      <w:pPr>
        <w:widowControl w:val="0"/>
        <w:spacing w:line="240" w:lineRule="auto"/>
        <w:rPr/>
      </w:pPr>
      <w:r w:rsidDel="00000000" w:rsidR="00000000" w:rsidRPr="00000000">
        <w:rPr>
          <w:rtl w:val="0"/>
        </w:rPr>
        <w:t xml:space="preserve">Enfocada en el papel del CI</w:t>
      </w:r>
    </w:p>
    <w:p w:rsidR="00000000" w:rsidDel="00000000" w:rsidP="00000000" w:rsidRDefault="00000000" w:rsidRPr="00000000" w14:paraId="0000002E">
      <w:pPr>
        <w:pStyle w:val="Heading3"/>
        <w:widowControl w:val="0"/>
        <w:spacing w:after="240" w:before="240" w:line="240" w:lineRule="auto"/>
        <w:rPr/>
      </w:pPr>
      <w:bookmarkStart w:colFirst="0" w:colLast="0" w:name="_imuatxanfcds" w:id="12"/>
      <w:bookmarkEnd w:id="12"/>
      <w:r w:rsidDel="00000000" w:rsidR="00000000" w:rsidRPr="00000000">
        <w:rPr>
          <w:rtl w:val="0"/>
        </w:rPr>
        <w:t xml:space="preserve">Tarde</w:t>
      </w:r>
    </w:p>
    <w:p w:rsidR="00000000" w:rsidDel="00000000" w:rsidP="00000000" w:rsidRDefault="00000000" w:rsidRPr="00000000" w14:paraId="0000002F">
      <w:pPr>
        <w:widowControl w:val="0"/>
        <w:spacing w:line="240" w:lineRule="auto"/>
        <w:rPr/>
      </w:pPr>
      <w:r w:rsidDel="00000000" w:rsidR="00000000" w:rsidRPr="00000000">
        <w:rPr>
          <w:rtl w:val="0"/>
        </w:rPr>
        <w:t xml:space="preserve">Continuando con el</w:t>
      </w:r>
      <w:r w:rsidDel="00000000" w:rsidR="00000000" w:rsidRPr="00000000">
        <w:rPr>
          <w:rtl w:val="0"/>
        </w:rPr>
      </w:r>
    </w:p>
    <w:p w:rsidR="00000000" w:rsidDel="00000000" w:rsidP="00000000" w:rsidRDefault="00000000" w:rsidRPr="00000000" w14:paraId="00000030">
      <w:pPr>
        <w:widowControl w:val="0"/>
        <w:spacing w:after="240" w:before="240" w:line="240" w:lineRule="auto"/>
        <w:rPr/>
      </w:pPr>
      <w:r w:rsidDel="00000000" w:rsidR="00000000" w:rsidRPr="00000000">
        <w:rPr>
          <w:rtl w:val="0"/>
        </w:rPr>
        <w:t xml:space="preserve">FSM CI: Análisis de la situación actual del FSM, relevancia política, vínculos con otras </w:t>
      </w:r>
    </w:p>
    <w:p w:rsidR="00000000" w:rsidDel="00000000" w:rsidP="00000000" w:rsidRDefault="00000000" w:rsidRPr="00000000" w14:paraId="00000031">
      <w:pPr>
        <w:widowControl w:val="0"/>
        <w:spacing w:after="240" w:before="240" w:line="240" w:lineRule="auto"/>
        <w:rPr/>
      </w:pPr>
      <w:r w:rsidDel="00000000" w:rsidR="00000000" w:rsidRPr="00000000">
        <w:rPr>
          <w:rtl w:val="0"/>
        </w:rPr>
        <w:t xml:space="preserve">dinámicas.</w:t>
      </w:r>
    </w:p>
    <w:p w:rsidR="00000000" w:rsidDel="00000000" w:rsidP="00000000" w:rsidRDefault="00000000" w:rsidRPr="00000000" w14:paraId="00000032">
      <w:pPr>
        <w:pStyle w:val="Heading2"/>
        <w:keepNext w:val="0"/>
        <w:keepLines w:val="0"/>
        <w:widowControl w:val="0"/>
        <w:spacing w:after="80" w:line="240" w:lineRule="auto"/>
        <w:rPr/>
      </w:pPr>
      <w:bookmarkStart w:colFirst="0" w:colLast="0" w:name="_j9dn01fhbait" w:id="13"/>
      <w:bookmarkEnd w:id="13"/>
      <w:r w:rsidDel="00000000" w:rsidR="00000000" w:rsidRPr="00000000">
        <w:rPr>
          <w:rtl w:val="0"/>
        </w:rPr>
        <w:t xml:space="preserve">Cuarto día - Reunión del CI</w:t>
      </w:r>
    </w:p>
    <w:p w:rsidR="00000000" w:rsidDel="00000000" w:rsidP="00000000" w:rsidRDefault="00000000" w:rsidRPr="00000000" w14:paraId="00000033">
      <w:pPr>
        <w:widowControl w:val="0"/>
        <w:spacing w:after="240" w:before="240" w:line="240" w:lineRule="auto"/>
        <w:rPr/>
      </w:pPr>
      <w:r w:rsidDel="00000000" w:rsidR="00000000" w:rsidRPr="00000000">
        <w:rPr>
          <w:rtl w:val="0"/>
        </w:rPr>
        <w:t xml:space="preserve">del CI</w:t>
      </w:r>
    </w:p>
    <w:p w:rsidR="00000000" w:rsidDel="00000000" w:rsidP="00000000" w:rsidRDefault="00000000" w:rsidRPr="00000000" w14:paraId="00000034">
      <w:pPr>
        <w:widowControl w:val="0"/>
        <w:spacing w:after="240" w:before="240" w:line="240" w:lineRule="auto"/>
        <w:rPr/>
      </w:pPr>
      <w:r w:rsidDel="00000000" w:rsidR="00000000" w:rsidRPr="00000000">
        <w:rPr>
          <w:rtl w:val="0"/>
        </w:rPr>
        <w:t xml:space="preserve">Membresía</w:t>
      </w:r>
    </w:p>
    <w:p w:rsidR="00000000" w:rsidDel="00000000" w:rsidP="00000000" w:rsidRDefault="00000000" w:rsidRPr="00000000" w14:paraId="00000035">
      <w:pPr>
        <w:widowControl w:val="0"/>
        <w:spacing w:after="240" w:before="240" w:line="240" w:lineRule="auto"/>
        <w:rPr/>
      </w:pPr>
      <w:r w:rsidDel="00000000" w:rsidR="00000000" w:rsidRPr="00000000">
        <w:rPr>
          <w:rtl w:val="0"/>
        </w:rPr>
        <w:t xml:space="preserve">Secretaría</w:t>
      </w:r>
    </w:p>
    <w:p w:rsidR="00000000" w:rsidDel="00000000" w:rsidP="00000000" w:rsidRDefault="00000000" w:rsidRPr="00000000" w14:paraId="00000036">
      <w:pPr>
        <w:widowControl w:val="0"/>
        <w:spacing w:after="240" w:before="240" w:line="240" w:lineRule="auto"/>
        <w:rPr/>
      </w:pPr>
      <w:r w:rsidDel="00000000" w:rsidR="00000000" w:rsidRPr="00000000">
        <w:rPr>
          <w:rtl w:val="0"/>
        </w:rPr>
        <w:t xml:space="preserve">, etc.</w:t>
      </w:r>
    </w:p>
    <w:p w:rsidR="00000000" w:rsidDel="00000000" w:rsidP="00000000" w:rsidRDefault="00000000" w:rsidRPr="00000000" w14:paraId="00000037">
      <w:pPr>
        <w:widowControl w:val="0"/>
        <w:spacing w:after="240" w:before="240" w:line="240" w:lineRule="auto"/>
        <w:rPr/>
      </w:pPr>
      <w:r w:rsidDel="00000000" w:rsidR="00000000" w:rsidRPr="00000000">
        <w:rPr>
          <w:rtl w:val="0"/>
        </w:rPr>
        <w:t xml:space="preserve">Seguimiento</w:t>
      </w:r>
    </w:p>
    <w:p w:rsidR="00000000" w:rsidDel="00000000" w:rsidP="00000000" w:rsidRDefault="00000000" w:rsidRPr="00000000" w14:paraId="00000038">
      <w:pPr>
        <w:widowControl w:val="0"/>
        <w:spacing w:after="240" w:before="240" w:line="240" w:lineRule="auto"/>
        <w:rPr>
          <w:b w:val="1"/>
        </w:rPr>
      </w:pPr>
      <w:r w:rsidDel="00000000" w:rsidR="00000000" w:rsidRPr="00000000">
        <w:rPr>
          <w:rtl w:val="0"/>
        </w:rPr>
        <w:t xml:space="preserve">Fin de la reunión</w:t>
      </w:r>
      <w:r w:rsidDel="00000000" w:rsidR="00000000" w:rsidRPr="00000000">
        <w:rPr>
          <w:rtl w:val="0"/>
        </w:rPr>
      </w:r>
    </w:p>
    <w:p w:rsidR="00000000" w:rsidDel="00000000" w:rsidP="00000000" w:rsidRDefault="00000000" w:rsidRPr="00000000" w14:paraId="00000039">
      <w:pPr>
        <w:pStyle w:val="Heading1"/>
        <w:keepNext w:val="0"/>
        <w:keepLines w:val="0"/>
        <w:widowControl w:val="0"/>
        <w:spacing w:before="480" w:line="240" w:lineRule="auto"/>
        <w:rPr>
          <w:b w:val="1"/>
        </w:rPr>
      </w:pPr>
      <w:bookmarkStart w:colFirst="0" w:colLast="0" w:name="_kvu7v5hlpiio" w:id="14"/>
      <w:bookmarkEnd w:id="14"/>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keepNext w:val="0"/>
        <w:keepLines w:val="0"/>
        <w:widowControl w:val="0"/>
        <w:spacing w:before="480" w:line="240" w:lineRule="auto"/>
        <w:rPr>
          <w:b w:val="1"/>
        </w:rPr>
      </w:pPr>
      <w:bookmarkStart w:colFirst="0" w:colLast="0" w:name="_rcxlge70nord" w:id="15"/>
      <w:bookmarkEnd w:id="15"/>
      <w:r w:rsidDel="00000000" w:rsidR="00000000" w:rsidRPr="00000000">
        <w:rPr>
          <w:b w:val="1"/>
          <w:rtl w:val="0"/>
        </w:rPr>
        <w:t xml:space="preserve">Programa del seminario</w:t>
      </w:r>
    </w:p>
    <w:p w:rsidR="00000000" w:rsidDel="00000000" w:rsidP="00000000" w:rsidRDefault="00000000" w:rsidRPr="00000000" w14:paraId="0000003B">
      <w:pPr>
        <w:pStyle w:val="Heading2"/>
        <w:keepNext w:val="0"/>
        <w:keepLines w:val="0"/>
        <w:widowControl w:val="0"/>
        <w:spacing w:after="80" w:line="240" w:lineRule="auto"/>
        <w:rPr/>
      </w:pPr>
      <w:bookmarkStart w:colFirst="0" w:colLast="0" w:name="_z61lzx1zzm6e" w:id="16"/>
      <w:bookmarkEnd w:id="16"/>
      <w:r w:rsidDel="00000000" w:rsidR="00000000" w:rsidRPr="00000000">
        <w:rPr>
          <w:rtl w:val="0"/>
        </w:rPr>
        <w:t xml:space="preserve">Día uno (con movimientos)</w:t>
      </w:r>
    </w:p>
    <w:p w:rsidR="00000000" w:rsidDel="00000000" w:rsidP="00000000" w:rsidRDefault="00000000" w:rsidRPr="00000000" w14:paraId="0000003C">
      <w:pPr>
        <w:widowControl w:val="0"/>
        <w:spacing w:before="240" w:line="240" w:lineRule="auto"/>
        <w:rPr>
          <w:b w:val="1"/>
        </w:rPr>
      </w:pPr>
      <w:r w:rsidDel="00000000" w:rsidR="00000000" w:rsidRPr="00000000">
        <w:rPr>
          <w:b w:val="1"/>
          <w:rtl w:val="0"/>
        </w:rPr>
        <w:t xml:space="preserve">Propósito:</w:t>
      </w:r>
    </w:p>
    <w:p w:rsidR="00000000" w:rsidDel="00000000" w:rsidP="00000000" w:rsidRDefault="00000000" w:rsidRPr="00000000" w14:paraId="0000003D">
      <w:pPr>
        <w:widowControl w:val="0"/>
        <w:spacing w:before="240" w:line="240" w:lineRule="auto"/>
        <w:rPr>
          <w:b w:val="1"/>
        </w:rPr>
      </w:pPr>
      <w:r w:rsidDel="00000000" w:rsidR="00000000" w:rsidRPr="00000000">
        <w:rPr>
          <w:b w:val="1"/>
          <w:rtl w:val="0"/>
        </w:rPr>
        <w:t xml:space="preserve">Conocer la situación política en Túnez, así como la región más amplia del Magreb-Mahrek </w:t>
      </w:r>
    </w:p>
    <w:p w:rsidR="00000000" w:rsidDel="00000000" w:rsidP="00000000" w:rsidRDefault="00000000" w:rsidRPr="00000000" w14:paraId="0000003E">
      <w:pPr>
        <w:widowControl w:val="0"/>
        <w:spacing w:before="240" w:line="240" w:lineRule="auto"/>
        <w:rPr>
          <w:b w:val="1"/>
        </w:rPr>
      </w:pPr>
      <w:r w:rsidDel="00000000" w:rsidR="00000000" w:rsidRPr="00000000">
        <w:rPr>
          <w:b w:val="1"/>
          <w:rtl w:val="0"/>
        </w:rPr>
        <w:t xml:space="preserve">y los procesos del Foro Social existentes.</w:t>
      </w:r>
    </w:p>
    <w:p w:rsidR="00000000" w:rsidDel="00000000" w:rsidP="00000000" w:rsidRDefault="00000000" w:rsidRPr="00000000" w14:paraId="0000003F">
      <w:pPr>
        <w:widowControl w:val="0"/>
        <w:spacing w:before="240" w:line="240" w:lineRule="auto"/>
        <w:rPr>
          <w:b w:val="1"/>
        </w:rPr>
      </w:pPr>
      <w:r w:rsidDel="00000000" w:rsidR="00000000" w:rsidRPr="00000000">
        <w:rPr>
          <w:rtl w:val="0"/>
        </w:rPr>
      </w:r>
    </w:p>
    <w:p w:rsidR="00000000" w:rsidDel="00000000" w:rsidP="00000000" w:rsidRDefault="00000000" w:rsidRPr="00000000" w14:paraId="00000040">
      <w:pPr>
        <w:widowControl w:val="0"/>
        <w:spacing w:before="240" w:line="240" w:lineRule="auto"/>
        <w:rPr>
          <w:b w:val="1"/>
        </w:rPr>
      </w:pPr>
      <w:r w:rsidDel="00000000" w:rsidR="00000000" w:rsidRPr="00000000">
        <w:rPr>
          <w:b w:val="1"/>
          <w:rtl w:val="0"/>
        </w:rPr>
        <w:t xml:space="preserve">Compartir reflexiones comunes sobre los principales desafíos del mundo actual e identificar los </w:t>
      </w:r>
    </w:p>
    <w:p w:rsidR="00000000" w:rsidDel="00000000" w:rsidP="00000000" w:rsidRDefault="00000000" w:rsidRPr="00000000" w14:paraId="00000041">
      <w:pPr>
        <w:widowControl w:val="0"/>
        <w:spacing w:before="240" w:line="240" w:lineRule="auto"/>
        <w:rPr>
          <w:b w:val="1"/>
        </w:rPr>
      </w:pPr>
      <w:r w:rsidDel="00000000" w:rsidR="00000000" w:rsidRPr="00000000">
        <w:rPr>
          <w:b w:val="1"/>
          <w:rtl w:val="0"/>
        </w:rPr>
        <w:t xml:space="preserve">actores importantes para la coyuntura internacional.</w:t>
      </w:r>
    </w:p>
    <w:p w:rsidR="00000000" w:rsidDel="00000000" w:rsidP="00000000" w:rsidRDefault="00000000" w:rsidRPr="00000000" w14:paraId="00000042">
      <w:pPr>
        <w:widowControl w:val="0"/>
        <w:spacing w:before="240" w:line="240" w:lineRule="auto"/>
        <w:rPr/>
      </w:pPr>
      <w:r w:rsidDel="00000000" w:rsidR="00000000" w:rsidRPr="00000000">
        <w:rPr>
          <w:rtl w:val="0"/>
        </w:rPr>
      </w:r>
    </w:p>
    <w:p w:rsidR="00000000" w:rsidDel="00000000" w:rsidP="00000000" w:rsidRDefault="00000000" w:rsidRPr="00000000" w14:paraId="00000043">
      <w:pPr>
        <w:widowControl w:val="0"/>
        <w:spacing w:before="240" w:line="240" w:lineRule="auto"/>
        <w:rPr>
          <w:b w:val="1"/>
        </w:rPr>
      </w:pPr>
      <w:r w:rsidDel="00000000" w:rsidR="00000000" w:rsidRPr="00000000">
        <w:rPr>
          <w:b w:val="1"/>
          <w:rtl w:val="0"/>
        </w:rPr>
        <w:t xml:space="preserve">El resultado debe ser la identificación de las conjunciones clave, los actores, las estrategias existentes, </w:t>
      </w:r>
    </w:p>
    <w:p w:rsidR="00000000" w:rsidDel="00000000" w:rsidP="00000000" w:rsidRDefault="00000000" w:rsidRPr="00000000" w14:paraId="00000044">
      <w:pPr>
        <w:widowControl w:val="0"/>
        <w:spacing w:before="240" w:line="240" w:lineRule="auto"/>
        <w:rPr>
          <w:b w:val="1"/>
        </w:rPr>
      </w:pPr>
      <w:r w:rsidDel="00000000" w:rsidR="00000000" w:rsidRPr="00000000">
        <w:rPr>
          <w:b w:val="1"/>
          <w:rtl w:val="0"/>
        </w:rPr>
        <w:t xml:space="preserve">los desafíos estratégicos, las necesidades estratégicas y las posibilidades en la lucha común de </w:t>
      </w:r>
    </w:p>
    <w:p w:rsidR="00000000" w:rsidDel="00000000" w:rsidP="00000000" w:rsidRDefault="00000000" w:rsidRPr="00000000" w14:paraId="00000045">
      <w:pPr>
        <w:widowControl w:val="0"/>
        <w:spacing w:before="240" w:line="240" w:lineRule="auto"/>
        <w:rPr/>
      </w:pPr>
      <w:r w:rsidDel="00000000" w:rsidR="00000000" w:rsidRPr="00000000">
        <w:rPr>
          <w:b w:val="1"/>
          <w:rtl w:val="0"/>
        </w:rPr>
        <w:t xml:space="preserve">construir otro mundo posible.</w:t>
      </w:r>
      <w:r w:rsidDel="00000000" w:rsidR="00000000" w:rsidRPr="00000000">
        <w:rPr>
          <w:rtl w:val="0"/>
        </w:rPr>
      </w:r>
    </w:p>
    <w:p w:rsidR="00000000" w:rsidDel="00000000" w:rsidP="00000000" w:rsidRDefault="00000000" w:rsidRPr="00000000" w14:paraId="00000046">
      <w:pPr>
        <w:pStyle w:val="Heading3"/>
        <w:keepNext w:val="0"/>
        <w:keepLines w:val="0"/>
        <w:widowControl w:val="0"/>
        <w:spacing w:before="280" w:line="240" w:lineRule="auto"/>
        <w:rPr/>
      </w:pPr>
      <w:bookmarkStart w:colFirst="0" w:colLast="0" w:name="_apqv8malf0pa" w:id="17"/>
      <w:bookmarkEnd w:id="17"/>
      <w:r w:rsidDel="00000000" w:rsidR="00000000" w:rsidRPr="00000000">
        <w:rPr>
          <w:rtl w:val="0"/>
        </w:rPr>
        <w:t xml:space="preserve">mañana</w:t>
      </w:r>
    </w:p>
    <w:p w:rsidR="00000000" w:rsidDel="00000000" w:rsidP="00000000" w:rsidRDefault="00000000" w:rsidRPr="00000000" w14:paraId="00000047">
      <w:pPr>
        <w:pStyle w:val="Heading4"/>
        <w:keepNext w:val="0"/>
        <w:keepLines w:val="0"/>
        <w:widowControl w:val="0"/>
        <w:numPr>
          <w:ilvl w:val="0"/>
          <w:numId w:val="2"/>
        </w:numPr>
        <w:spacing w:after="0" w:afterAutospacing="0" w:before="240" w:line="240" w:lineRule="auto"/>
        <w:ind w:left="720" w:hanging="360"/>
        <w:rPr>
          <w:color w:val="434343"/>
          <w:u w:val="none"/>
        </w:rPr>
      </w:pPr>
      <w:bookmarkStart w:colFirst="0" w:colLast="0" w:name="_wlxul145ccg" w:id="18"/>
      <w:bookmarkEnd w:id="18"/>
      <w:r w:rsidDel="00000000" w:rsidR="00000000" w:rsidRPr="00000000">
        <w:rPr>
          <w:color w:val="434343"/>
          <w:rtl w:val="0"/>
        </w:rPr>
        <w:t xml:space="preserve">Plenario</w:t>
      </w:r>
    </w:p>
    <w:p w:rsidR="00000000" w:rsidDel="00000000" w:rsidP="00000000" w:rsidRDefault="00000000" w:rsidRPr="00000000" w14:paraId="00000048">
      <w:pPr>
        <w:pStyle w:val="Heading4"/>
        <w:keepNext w:val="0"/>
        <w:keepLines w:val="0"/>
        <w:widowControl w:val="0"/>
        <w:numPr>
          <w:ilvl w:val="0"/>
          <w:numId w:val="2"/>
        </w:numPr>
        <w:spacing w:after="0" w:afterAutospacing="0" w:before="0" w:beforeAutospacing="0" w:line="240" w:lineRule="auto"/>
        <w:ind w:left="720" w:hanging="360"/>
        <w:rPr>
          <w:color w:val="434343"/>
          <w:u w:val="none"/>
        </w:rPr>
      </w:pPr>
      <w:bookmarkStart w:colFirst="0" w:colLast="0" w:name="_q48ti4paduvo" w:id="19"/>
      <w:bookmarkEnd w:id="19"/>
      <w:r w:rsidDel="00000000" w:rsidR="00000000" w:rsidRPr="00000000">
        <w:rPr>
          <w:rtl w:val="0"/>
        </w:rPr>
        <w:t xml:space="preserve">Bienvenida a Túnez</w:t>
      </w:r>
    </w:p>
    <w:p w:rsidR="00000000" w:rsidDel="00000000" w:rsidP="00000000" w:rsidRDefault="00000000" w:rsidRPr="00000000" w14:paraId="00000049">
      <w:pPr>
        <w:pStyle w:val="Heading4"/>
        <w:keepNext w:val="0"/>
        <w:keepLines w:val="0"/>
        <w:widowControl w:val="0"/>
        <w:numPr>
          <w:ilvl w:val="0"/>
          <w:numId w:val="2"/>
        </w:numPr>
        <w:spacing w:after="0" w:afterAutospacing="0" w:before="0" w:beforeAutospacing="0" w:line="240" w:lineRule="auto"/>
        <w:ind w:left="720" w:hanging="360"/>
        <w:rPr>
          <w:color w:val="434343"/>
          <w:u w:val="none"/>
        </w:rPr>
      </w:pPr>
      <w:bookmarkStart w:colFirst="0" w:colLast="0" w:name="_v6mx7wrwdwsg" w:id="20"/>
      <w:bookmarkEnd w:id="20"/>
      <w:r w:rsidDel="00000000" w:rsidR="00000000" w:rsidRPr="00000000">
        <w:rPr>
          <w:rtl w:val="0"/>
        </w:rPr>
        <w:t xml:space="preserve">Presentación de la situación política en Túnez por el Foro Social Magreb-Mahrek y Ftdes, incluido el impacto (o la falta del mismo) del FSM 2013 y 2015.</w:t>
      </w:r>
    </w:p>
    <w:p w:rsidR="00000000" w:rsidDel="00000000" w:rsidP="00000000" w:rsidRDefault="00000000" w:rsidRPr="00000000" w14:paraId="0000004A">
      <w:pPr>
        <w:pStyle w:val="Heading4"/>
        <w:keepNext w:val="0"/>
        <w:keepLines w:val="0"/>
        <w:widowControl w:val="0"/>
        <w:numPr>
          <w:ilvl w:val="0"/>
          <w:numId w:val="2"/>
        </w:numPr>
        <w:spacing w:after="40" w:before="0" w:beforeAutospacing="0" w:line="240" w:lineRule="auto"/>
        <w:ind w:left="720" w:hanging="360"/>
        <w:rPr>
          <w:color w:val="434343"/>
          <w:u w:val="none"/>
        </w:rPr>
      </w:pPr>
      <w:bookmarkStart w:colFirst="0" w:colLast="0" w:name="_npdahsqeo5hi" w:id="21"/>
      <w:bookmarkEnd w:id="21"/>
      <w:r w:rsidDel="00000000" w:rsidR="00000000" w:rsidRPr="00000000">
        <w:rPr>
          <w:color w:val="3c4043"/>
          <w:rtl w:val="0"/>
        </w:rPr>
        <w:t xml:space="preserve">Presentaciones de</w:t>
      </w:r>
      <w:hyperlink r:id="rId6">
        <w:r w:rsidDel="00000000" w:rsidR="00000000" w:rsidRPr="00000000">
          <w:rPr>
            <w:color w:val="3c4043"/>
            <w:rtl w:val="0"/>
          </w:rPr>
          <w:t xml:space="preserve"> otros procesos del Foro Social Magreb-Mashrek</w:t>
        </w:r>
      </w:hyperlink>
      <w:r w:rsidDel="00000000" w:rsidR="00000000" w:rsidRPr="00000000">
        <w:rPr>
          <w:color w:val="3c4043"/>
          <w:rtl w:val="0"/>
        </w:rPr>
        <w:t xml:space="preserve">, Palestina, Irak, ¿otros?</w:t>
      </w:r>
      <w:r w:rsidDel="00000000" w:rsidR="00000000" w:rsidRPr="00000000">
        <w:rPr>
          <w:rtl w:val="0"/>
        </w:rPr>
      </w:r>
    </w:p>
    <w:p w:rsidR="00000000" w:rsidDel="00000000" w:rsidP="00000000" w:rsidRDefault="00000000" w:rsidRPr="00000000" w14:paraId="0000004B">
      <w:pPr>
        <w:widowControl w:val="0"/>
        <w:spacing w:before="240" w:line="240" w:lineRule="auto"/>
        <w:rPr>
          <w:color w:val="0000ff"/>
        </w:rPr>
      </w:pPr>
      <w:r w:rsidDel="00000000" w:rsidR="00000000" w:rsidRPr="00000000">
        <w:rPr>
          <w:color w:val="0000ff"/>
          <w:rtl w:val="0"/>
        </w:rPr>
        <w:t xml:space="preserve">Formato: Presentaciones en plenaria sobre procesos de foros sociales regionales seguidas de una </w:t>
      </w:r>
    </w:p>
    <w:p w:rsidR="00000000" w:rsidDel="00000000" w:rsidP="00000000" w:rsidRDefault="00000000" w:rsidRPr="00000000" w14:paraId="0000004C">
      <w:pPr>
        <w:widowControl w:val="0"/>
        <w:spacing w:before="240" w:line="240" w:lineRule="auto"/>
        <w:rPr>
          <w:color w:val="0000ff"/>
        </w:rPr>
      </w:pPr>
      <w:r w:rsidDel="00000000" w:rsidR="00000000" w:rsidRPr="00000000">
        <w:rPr>
          <w:color w:val="0000ff"/>
          <w:rtl w:val="0"/>
        </w:rPr>
        <w:t xml:space="preserve">discusión sobre cómo los procesos globales y regionales pueden reforzarse mutuamente a través del </w:t>
      </w:r>
    </w:p>
    <w:p w:rsidR="00000000" w:rsidDel="00000000" w:rsidP="00000000" w:rsidRDefault="00000000" w:rsidRPr="00000000" w14:paraId="0000004D">
      <w:pPr>
        <w:widowControl w:val="0"/>
        <w:spacing w:before="240" w:line="240" w:lineRule="auto"/>
        <w:rPr>
          <w:color w:val="0000ff"/>
        </w:rPr>
      </w:pPr>
      <w:r w:rsidDel="00000000" w:rsidR="00000000" w:rsidRPr="00000000">
        <w:rPr>
          <w:color w:val="0000ff"/>
          <w:rtl w:val="0"/>
        </w:rPr>
        <w:t xml:space="preserve">FSM.</w:t>
      </w:r>
    </w:p>
    <w:p w:rsidR="00000000" w:rsidDel="00000000" w:rsidP="00000000" w:rsidRDefault="00000000" w:rsidRPr="00000000" w14:paraId="0000004E">
      <w:pPr>
        <w:pStyle w:val="Heading3"/>
        <w:keepNext w:val="0"/>
        <w:keepLines w:val="0"/>
        <w:widowControl w:val="0"/>
        <w:spacing w:before="280" w:line="240" w:lineRule="auto"/>
        <w:rPr/>
      </w:pPr>
      <w:bookmarkStart w:colFirst="0" w:colLast="0" w:name="_78ym024aqnr7" w:id="22"/>
      <w:bookmarkEnd w:id="22"/>
      <w:r w:rsidDel="00000000" w:rsidR="00000000" w:rsidRPr="00000000">
        <w:rPr>
          <w:rtl w:val="0"/>
        </w:rPr>
        <w:t xml:space="preserve">tarde</w:t>
      </w:r>
    </w:p>
    <w:p w:rsidR="00000000" w:rsidDel="00000000" w:rsidP="00000000" w:rsidRDefault="00000000" w:rsidRPr="00000000" w14:paraId="0000004F">
      <w:pPr>
        <w:pStyle w:val="Heading4"/>
        <w:keepNext w:val="0"/>
        <w:keepLines w:val="0"/>
        <w:widowControl w:val="0"/>
        <w:spacing w:after="40" w:before="240" w:line="240" w:lineRule="auto"/>
        <w:rPr>
          <w:b w:val="1"/>
          <w:color w:val="434343"/>
        </w:rPr>
      </w:pPr>
      <w:bookmarkStart w:colFirst="0" w:colLast="0" w:name="_1a9ud7o73693" w:id="23"/>
      <w:bookmarkEnd w:id="23"/>
      <w:r w:rsidDel="00000000" w:rsidR="00000000" w:rsidRPr="00000000">
        <w:rPr>
          <w:b w:val="1"/>
          <w:color w:val="434343"/>
          <w:rtl w:val="0"/>
        </w:rPr>
        <w:t xml:space="preserve">Plenario</w:t>
      </w:r>
    </w:p>
    <w:p w:rsidR="00000000" w:rsidDel="00000000" w:rsidP="00000000" w:rsidRDefault="00000000" w:rsidRPr="00000000" w14:paraId="00000050">
      <w:pPr>
        <w:widowControl w:val="0"/>
        <w:spacing w:before="240" w:line="240" w:lineRule="auto"/>
        <w:ind w:left="0" w:firstLine="0"/>
        <w:rPr/>
      </w:pPr>
      <w:r w:rsidDel="00000000" w:rsidR="00000000" w:rsidRPr="00000000">
        <w:rPr>
          <w:rtl w:val="0"/>
        </w:rPr>
        <w:t xml:space="preserve">Análisis de la situación política global por movimientos y miembros del CI: Coyuntura global - momento político, guerras, inmigración, tendencias y desafíos, estrategias existentes, necesidades estratégicas y posibilidades en la lucha común por construir otro mundo posible. (plenario)</w:t>
      </w:r>
    </w:p>
    <w:p w:rsidR="00000000" w:rsidDel="00000000" w:rsidP="00000000" w:rsidRDefault="00000000" w:rsidRPr="00000000" w14:paraId="00000051">
      <w:pPr>
        <w:widowControl w:val="0"/>
        <w:spacing w:before="240" w:line="240" w:lineRule="auto"/>
        <w:rPr>
          <w:color w:val="0000ff"/>
        </w:rPr>
      </w:pPr>
      <w:r w:rsidDel="00000000" w:rsidR="00000000" w:rsidRPr="00000000">
        <w:rPr>
          <w:color w:val="0000ff"/>
          <w:rtl w:val="0"/>
        </w:rPr>
        <w:t xml:space="preserve">Pequeñas presentaciones y discusiones en el plenario sobre diferentes situaciones políticas globales/temáticas/luchas por movimientos invitados y organizaciones de CI.</w:t>
      </w:r>
    </w:p>
    <w:p w:rsidR="00000000" w:rsidDel="00000000" w:rsidP="00000000" w:rsidRDefault="00000000" w:rsidRPr="00000000" w14:paraId="00000052">
      <w:pPr>
        <w:pStyle w:val="Heading4"/>
        <w:keepNext w:val="0"/>
        <w:keepLines w:val="0"/>
        <w:widowControl w:val="0"/>
        <w:spacing w:after="40" w:before="240" w:line="240" w:lineRule="auto"/>
        <w:rPr>
          <w:b w:val="1"/>
          <w:color w:val="434343"/>
        </w:rPr>
      </w:pPr>
      <w:bookmarkStart w:colFirst="0" w:colLast="0" w:name="_v3yk67bxj7pj" w:id="24"/>
      <w:bookmarkEnd w:id="24"/>
      <w:r w:rsidDel="00000000" w:rsidR="00000000" w:rsidRPr="00000000">
        <w:rPr>
          <w:rtl w:val="0"/>
        </w:rPr>
      </w:r>
    </w:p>
    <w:p w:rsidR="00000000" w:rsidDel="00000000" w:rsidP="00000000" w:rsidRDefault="00000000" w:rsidRPr="00000000" w14:paraId="00000053">
      <w:pPr>
        <w:pStyle w:val="Heading4"/>
        <w:keepNext w:val="0"/>
        <w:keepLines w:val="0"/>
        <w:widowControl w:val="0"/>
        <w:spacing w:after="40" w:before="240" w:line="240" w:lineRule="auto"/>
        <w:rPr>
          <w:b w:val="1"/>
          <w:color w:val="434343"/>
        </w:rPr>
      </w:pPr>
      <w:bookmarkStart w:colFirst="0" w:colLast="0" w:name="_t4a7lay1wavt" w:id="25"/>
      <w:bookmarkEnd w:id="25"/>
      <w:r w:rsidDel="00000000" w:rsidR="00000000" w:rsidRPr="00000000">
        <w:rPr>
          <w:b w:val="1"/>
          <w:color w:val="434343"/>
          <w:rtl w:val="0"/>
        </w:rPr>
        <w:t xml:space="preserve">Grupos</w:t>
      </w:r>
    </w:p>
    <w:p w:rsidR="00000000" w:rsidDel="00000000" w:rsidP="00000000" w:rsidRDefault="00000000" w:rsidRPr="00000000" w14:paraId="00000054">
      <w:pPr>
        <w:widowControl w:val="0"/>
        <w:spacing w:before="240" w:line="240" w:lineRule="auto"/>
        <w:rPr/>
      </w:pPr>
      <w:r w:rsidDel="00000000" w:rsidR="00000000" w:rsidRPr="00000000">
        <w:rPr>
          <w:rtl w:val="0"/>
        </w:rPr>
        <w:t xml:space="preserve">Pregunta 1: ¿Quiénes son los actores importantes para la coyuntura internacional?</w:t>
      </w:r>
    </w:p>
    <w:p w:rsidR="00000000" w:rsidDel="00000000" w:rsidP="00000000" w:rsidRDefault="00000000" w:rsidRPr="00000000" w14:paraId="00000055">
      <w:pPr>
        <w:widowControl w:val="0"/>
        <w:spacing w:before="240" w:line="240" w:lineRule="auto"/>
        <w:rPr/>
      </w:pPr>
      <w:r w:rsidDel="00000000" w:rsidR="00000000" w:rsidRPr="00000000">
        <w:rPr>
          <w:rtl w:val="0"/>
        </w:rPr>
        <w:t xml:space="preserve">Pregunta 2: ¿Cuáles son los procesos/dinámicas que dan forma a la agenda global?</w:t>
      </w:r>
    </w:p>
    <w:p w:rsidR="00000000" w:rsidDel="00000000" w:rsidP="00000000" w:rsidRDefault="00000000" w:rsidRPr="00000000" w14:paraId="00000056">
      <w:pPr>
        <w:widowControl w:val="0"/>
        <w:spacing w:before="240" w:line="240" w:lineRule="auto"/>
        <w:rPr/>
      </w:pPr>
      <w:r w:rsidDel="00000000" w:rsidR="00000000" w:rsidRPr="00000000">
        <w:rPr>
          <w:rtl w:val="0"/>
        </w:rPr>
        <w:t xml:space="preserve">Pregunta 3: ¿En qué procesos tenemos alianzas capaces de establecer/influir en la agenda y dónde necesitamos construir una presencia más fuerte? Experiencias sobre tal construcción de alianzas.</w:t>
      </w:r>
    </w:p>
    <w:p w:rsidR="00000000" w:rsidDel="00000000" w:rsidP="00000000" w:rsidRDefault="00000000" w:rsidRPr="00000000" w14:paraId="00000057">
      <w:pPr>
        <w:widowControl w:val="0"/>
        <w:spacing w:before="240" w:line="240" w:lineRule="auto"/>
        <w:rPr/>
      </w:pPr>
      <w:r w:rsidDel="00000000" w:rsidR="00000000" w:rsidRPr="00000000">
        <w:rPr>
          <w:rtl w:val="0"/>
        </w:rPr>
        <w:t xml:space="preserve">Pregunta 4: ¿Cómo trabajar estratégicamente a nivel mundial? Ejemplos de </w:t>
      </w:r>
    </w:p>
    <w:p w:rsidR="00000000" w:rsidDel="00000000" w:rsidP="00000000" w:rsidRDefault="00000000" w:rsidRPr="00000000" w14:paraId="00000058">
      <w:pPr>
        <w:widowControl w:val="0"/>
        <w:spacing w:before="240" w:line="240" w:lineRule="auto"/>
        <w:rPr/>
      </w:pPr>
      <w:r w:rsidDel="00000000" w:rsidR="00000000" w:rsidRPr="00000000">
        <w:rPr>
          <w:rtl w:val="0"/>
        </w:rPr>
        <w:t xml:space="preserve">estrategias transcontinentales/globales exitosas.</w:t>
      </w:r>
    </w:p>
    <w:p w:rsidR="00000000" w:rsidDel="00000000" w:rsidP="00000000" w:rsidRDefault="00000000" w:rsidRPr="00000000" w14:paraId="00000059">
      <w:pPr>
        <w:widowControl w:val="0"/>
        <w:spacing w:before="240" w:line="240" w:lineRule="auto"/>
        <w:rPr>
          <w:color w:val="0000ff"/>
        </w:rPr>
      </w:pPr>
      <w:r w:rsidDel="00000000" w:rsidR="00000000" w:rsidRPr="00000000">
        <w:rPr>
          <w:color w:val="0000ff"/>
          <w:rtl w:val="0"/>
        </w:rPr>
        <w:t xml:space="preserve">Formato: Trabajo en grupos basados ​​en idiomas pero también con ambición de mestizaje en cuanto a territorios. Cada grupo de trabajo trabaja en todas las preguntas. Resumen registrado por escrito y presentado en plenario.</w:t>
      </w:r>
    </w:p>
    <w:p w:rsidR="00000000" w:rsidDel="00000000" w:rsidP="00000000" w:rsidRDefault="00000000" w:rsidRPr="00000000" w14:paraId="0000005A">
      <w:pPr>
        <w:pStyle w:val="Heading3"/>
        <w:keepNext w:val="0"/>
        <w:keepLines w:val="0"/>
        <w:widowControl w:val="0"/>
        <w:spacing w:after="40" w:before="240" w:line="240" w:lineRule="auto"/>
        <w:rPr/>
      </w:pPr>
      <w:bookmarkStart w:colFirst="0" w:colLast="0" w:name="_u9egbv8su8cs" w:id="26"/>
      <w:bookmarkEnd w:id="26"/>
      <w:r w:rsidDel="00000000" w:rsidR="00000000" w:rsidRPr="00000000">
        <w:rPr>
          <w:rtl w:val="0"/>
        </w:rPr>
        <w:t xml:space="preserve">vespertino</w:t>
      </w:r>
    </w:p>
    <w:p w:rsidR="00000000" w:rsidDel="00000000" w:rsidP="00000000" w:rsidRDefault="00000000" w:rsidRPr="00000000" w14:paraId="0000005B">
      <w:pPr>
        <w:pStyle w:val="Heading4"/>
        <w:keepNext w:val="0"/>
        <w:keepLines w:val="0"/>
        <w:widowControl w:val="0"/>
        <w:spacing w:after="40" w:before="240" w:line="240" w:lineRule="auto"/>
        <w:rPr>
          <w:b w:val="1"/>
          <w:color w:val="434343"/>
        </w:rPr>
      </w:pPr>
      <w:bookmarkStart w:colFirst="0" w:colLast="0" w:name="_i46g72v0vzq8" w:id="27"/>
      <w:bookmarkEnd w:id="27"/>
      <w:r w:rsidDel="00000000" w:rsidR="00000000" w:rsidRPr="00000000">
        <w:rPr>
          <w:b w:val="1"/>
          <w:color w:val="434343"/>
          <w:rtl w:val="0"/>
        </w:rPr>
        <w:t xml:space="preserve">Plenario</w:t>
      </w:r>
    </w:p>
    <w:p w:rsidR="00000000" w:rsidDel="00000000" w:rsidP="00000000" w:rsidRDefault="00000000" w:rsidRPr="00000000" w14:paraId="0000005C">
      <w:pPr>
        <w:widowControl w:val="0"/>
        <w:spacing w:before="240" w:line="240" w:lineRule="auto"/>
        <w:rPr/>
      </w:pPr>
      <w:r w:rsidDel="00000000" w:rsidR="00000000" w:rsidRPr="00000000">
        <w:rPr>
          <w:rtl w:val="0"/>
        </w:rPr>
        <w:t xml:space="preserve">Mapeo de movimientos y organizaciones que podrían tener interés en participar más activamente en los procesos del FSM.</w:t>
      </w:r>
    </w:p>
    <w:p w:rsidR="00000000" w:rsidDel="00000000" w:rsidP="00000000" w:rsidRDefault="00000000" w:rsidRPr="00000000" w14:paraId="0000005D">
      <w:pPr>
        <w:widowControl w:val="0"/>
        <w:spacing w:before="240" w:line="240" w:lineRule="auto"/>
        <w:rPr/>
      </w:pPr>
      <w:r w:rsidDel="00000000" w:rsidR="00000000" w:rsidRPr="00000000">
        <w:rPr>
          <w:color w:val="0000ff"/>
          <w:rtl w:val="0"/>
        </w:rPr>
        <w:t xml:space="preserve">Formato: Colocación de alfileres/notas adhesivas en un mapa mundial grande que muestre todos los movimientos, organizaciones y otros relevantes que deberían incluirse en los procesos del FSM.</w:t>
      </w:r>
      <w:r w:rsidDel="00000000" w:rsidR="00000000" w:rsidRPr="00000000">
        <w:rPr>
          <w:rtl w:val="0"/>
        </w:rPr>
      </w:r>
    </w:p>
    <w:p w:rsidR="00000000" w:rsidDel="00000000" w:rsidP="00000000" w:rsidRDefault="00000000" w:rsidRPr="00000000" w14:paraId="0000005E">
      <w:pPr>
        <w:pStyle w:val="Heading2"/>
        <w:keepNext w:val="0"/>
        <w:keepLines w:val="0"/>
        <w:widowControl w:val="0"/>
        <w:spacing w:after="80" w:line="240" w:lineRule="auto"/>
        <w:rPr/>
      </w:pPr>
      <w:bookmarkStart w:colFirst="0" w:colLast="0" w:name="_c5fuwph0uk69" w:id="28"/>
      <w:bookmarkEnd w:id="28"/>
      <w:r w:rsidDel="00000000" w:rsidR="00000000" w:rsidRPr="00000000">
        <w:rPr>
          <w:rtl w:val="0"/>
        </w:rPr>
        <w:t xml:space="preserve">Día dos (con movimientos)</w:t>
      </w:r>
    </w:p>
    <w:p w:rsidR="00000000" w:rsidDel="00000000" w:rsidP="00000000" w:rsidRDefault="00000000" w:rsidRPr="00000000" w14:paraId="0000005F">
      <w:pPr>
        <w:widowControl w:val="0"/>
        <w:spacing w:before="240" w:line="240" w:lineRule="auto"/>
        <w:rPr>
          <w:b w:val="1"/>
        </w:rPr>
      </w:pPr>
      <w:r w:rsidDel="00000000" w:rsidR="00000000" w:rsidRPr="00000000">
        <w:rPr>
          <w:b w:val="1"/>
          <w:rtl w:val="0"/>
        </w:rPr>
        <w:t xml:space="preserve">Propósito: Explorar la importancia histórica del FSM para los movimientos y las necesidades estratégicas de los movimientos del FSM en la situación (geo)política actual, considerando que nuestro objetivo común sigue siendo construir 'otro mundo'.</w:t>
      </w:r>
    </w:p>
    <w:p w:rsidR="00000000" w:rsidDel="00000000" w:rsidP="00000000" w:rsidRDefault="00000000" w:rsidRPr="00000000" w14:paraId="00000060">
      <w:pPr>
        <w:widowControl w:val="0"/>
        <w:spacing w:before="240" w:line="240" w:lineRule="auto"/>
        <w:rPr>
          <w:b w:val="1"/>
        </w:rPr>
      </w:pPr>
      <w:r w:rsidDel="00000000" w:rsidR="00000000" w:rsidRPr="00000000">
        <w:rPr>
          <w:b w:val="1"/>
          <w:rtl w:val="0"/>
        </w:rPr>
        <w:t xml:space="preserve">El resultado debe ser una mejor comprensión de las necesidades de los movimientos y cómo el FSM puede ayudar a satisfacer esas necesidades.</w:t>
      </w:r>
    </w:p>
    <w:p w:rsidR="00000000" w:rsidDel="00000000" w:rsidP="00000000" w:rsidRDefault="00000000" w:rsidRPr="00000000" w14:paraId="00000061">
      <w:pPr>
        <w:pStyle w:val="Heading3"/>
        <w:keepNext w:val="0"/>
        <w:keepLines w:val="0"/>
        <w:widowControl w:val="0"/>
        <w:spacing w:before="280" w:line="240" w:lineRule="auto"/>
        <w:rPr/>
      </w:pPr>
      <w:bookmarkStart w:colFirst="0" w:colLast="0" w:name="_cu2rahsp4oxe" w:id="29"/>
      <w:bookmarkEnd w:id="29"/>
      <w:r w:rsidDel="00000000" w:rsidR="00000000" w:rsidRPr="00000000">
        <w:rPr>
          <w:rtl w:val="0"/>
        </w:rPr>
        <w:t xml:space="preserve">mañana</w:t>
      </w:r>
    </w:p>
    <w:p w:rsidR="00000000" w:rsidDel="00000000" w:rsidP="00000000" w:rsidRDefault="00000000" w:rsidRPr="00000000" w14:paraId="00000062">
      <w:pPr>
        <w:pStyle w:val="Heading4"/>
        <w:keepNext w:val="0"/>
        <w:keepLines w:val="0"/>
        <w:widowControl w:val="0"/>
        <w:spacing w:after="40" w:before="240" w:line="240" w:lineRule="auto"/>
        <w:rPr>
          <w:b w:val="1"/>
          <w:color w:val="434343"/>
        </w:rPr>
      </w:pPr>
      <w:bookmarkStart w:colFirst="0" w:colLast="0" w:name="_g46gxqwv8uq8" w:id="30"/>
      <w:bookmarkEnd w:id="30"/>
      <w:r w:rsidDel="00000000" w:rsidR="00000000" w:rsidRPr="00000000">
        <w:rPr>
          <w:b w:val="1"/>
          <w:color w:val="434343"/>
          <w:rtl w:val="0"/>
        </w:rPr>
        <w:t xml:space="preserve">Plenario</w:t>
      </w:r>
    </w:p>
    <w:p w:rsidR="00000000" w:rsidDel="00000000" w:rsidP="00000000" w:rsidRDefault="00000000" w:rsidRPr="00000000" w14:paraId="00000063">
      <w:pPr>
        <w:widowControl w:val="0"/>
        <w:spacing w:before="240" w:line="240" w:lineRule="auto"/>
        <w:rPr/>
      </w:pPr>
      <w:r w:rsidDel="00000000" w:rsidR="00000000" w:rsidRPr="00000000">
        <w:rPr>
          <w:rtl w:val="0"/>
        </w:rPr>
        <w:t xml:space="preserve">¿Por qué el FSM ha sido importante para los movimientos y qué se necesita para que vuelva a ser relevante en el contexto discutido ayer?</w:t>
      </w:r>
    </w:p>
    <w:p w:rsidR="00000000" w:rsidDel="00000000" w:rsidP="00000000" w:rsidRDefault="00000000" w:rsidRPr="00000000" w14:paraId="00000064">
      <w:pPr>
        <w:widowControl w:val="0"/>
        <w:spacing w:before="240" w:line="240" w:lineRule="auto"/>
        <w:rPr/>
      </w:pPr>
      <w:r w:rsidDel="00000000" w:rsidR="00000000" w:rsidRPr="00000000">
        <w:rPr>
          <w:color w:val="0000ff"/>
          <w:rtl w:val="0"/>
        </w:rPr>
        <w:t xml:space="preserve">Presentaciones de diferentes movimientos y organizaciones de la sociedad civil, dentro y fuera del CI, que han estado participando en el FSM, como Vía Campesina, MST, Attac, pero también de otros territorios y continentes.</w:t>
      </w:r>
      <w:r w:rsidDel="00000000" w:rsidR="00000000" w:rsidRPr="00000000">
        <w:rPr>
          <w:rtl w:val="0"/>
        </w:rPr>
      </w:r>
    </w:p>
    <w:p w:rsidR="00000000" w:rsidDel="00000000" w:rsidP="00000000" w:rsidRDefault="00000000" w:rsidRPr="00000000" w14:paraId="00000065">
      <w:pPr>
        <w:widowControl w:val="0"/>
        <w:spacing w:before="240" w:line="240" w:lineRule="auto"/>
        <w:rPr>
          <w:color w:val="0000ff"/>
        </w:rPr>
      </w:pPr>
      <w:r w:rsidDel="00000000" w:rsidR="00000000" w:rsidRPr="00000000">
        <w:rPr>
          <w:color w:val="0000ff"/>
          <w:rtl w:val="0"/>
        </w:rPr>
        <w:t xml:space="preserve">Desafiando a los movimientos a hablar sobre sus expectativas sobre su potencial participación en el FSM y cómo puede contribuir a ellos y sus luchas. Y sobre lo que esperan del esfuerzo de facilitación para sostener el FSM.</w:t>
      </w:r>
    </w:p>
    <w:p w:rsidR="00000000" w:rsidDel="00000000" w:rsidP="00000000" w:rsidRDefault="00000000" w:rsidRPr="00000000" w14:paraId="00000066">
      <w:pPr>
        <w:widowControl w:val="0"/>
        <w:spacing w:before="240" w:line="240" w:lineRule="auto"/>
        <w:rPr>
          <w:color w:val="0000ff"/>
        </w:rPr>
      </w:pPr>
      <w:r w:rsidDel="00000000" w:rsidR="00000000" w:rsidRPr="00000000">
        <w:rPr>
          <w:color w:val="0000ff"/>
          <w:rtl w:val="0"/>
        </w:rPr>
        <w:t xml:space="preserve">Cada presentación puede durar de 5 a 10 minutos dependiendo de cuántas se presenten. Breve seguimiento con preguntas y discusiones después de cada presentación.</w:t>
      </w:r>
    </w:p>
    <w:p w:rsidR="00000000" w:rsidDel="00000000" w:rsidP="00000000" w:rsidRDefault="00000000" w:rsidRPr="00000000" w14:paraId="00000067">
      <w:pPr>
        <w:widowControl w:val="0"/>
        <w:spacing w:before="240" w:line="240" w:lineRule="auto"/>
        <w:rPr>
          <w:color w:val="0000ff"/>
        </w:rPr>
      </w:pPr>
      <w:r w:rsidDel="00000000" w:rsidR="00000000" w:rsidRPr="00000000">
        <w:rPr>
          <w:color w:val="0000ff"/>
          <w:rtl w:val="0"/>
        </w:rPr>
        <w:t xml:space="preserve">Por esta parte es muy importante que los movimientos tengan la posibilidad de presentarse online en formato digital.</w:t>
      </w:r>
    </w:p>
    <w:p w:rsidR="00000000" w:rsidDel="00000000" w:rsidP="00000000" w:rsidRDefault="00000000" w:rsidRPr="00000000" w14:paraId="00000068">
      <w:pPr>
        <w:pStyle w:val="Heading3"/>
        <w:keepNext w:val="0"/>
        <w:keepLines w:val="0"/>
        <w:widowControl w:val="0"/>
        <w:spacing w:before="280" w:line="240" w:lineRule="auto"/>
        <w:rPr/>
      </w:pPr>
      <w:bookmarkStart w:colFirst="0" w:colLast="0" w:name="_gzflmipfaz20" w:id="31"/>
      <w:bookmarkEnd w:id="31"/>
      <w:r w:rsidDel="00000000" w:rsidR="00000000" w:rsidRPr="00000000">
        <w:rPr>
          <w:rtl w:val="0"/>
        </w:rPr>
        <w:t xml:space="preserve">Tarde</w:t>
      </w:r>
    </w:p>
    <w:p w:rsidR="00000000" w:rsidDel="00000000" w:rsidP="00000000" w:rsidRDefault="00000000" w:rsidRPr="00000000" w14:paraId="00000069">
      <w:pPr>
        <w:pStyle w:val="Heading4"/>
        <w:keepNext w:val="0"/>
        <w:keepLines w:val="0"/>
        <w:widowControl w:val="0"/>
        <w:spacing w:after="40" w:before="240" w:line="240" w:lineRule="auto"/>
        <w:rPr>
          <w:b w:val="1"/>
          <w:color w:val="434343"/>
        </w:rPr>
      </w:pPr>
      <w:bookmarkStart w:colFirst="0" w:colLast="0" w:name="_4tbnlj72cgoi" w:id="32"/>
      <w:bookmarkEnd w:id="32"/>
      <w:r w:rsidDel="00000000" w:rsidR="00000000" w:rsidRPr="00000000">
        <w:rPr>
          <w:b w:val="1"/>
          <w:color w:val="434343"/>
          <w:rtl w:val="0"/>
        </w:rPr>
        <w:t xml:space="preserve">¿Cómo puede ser útil el FSM para ayudar a satisfacer las necesidades estratégicas sentidas por el movimiento de hoy y de mañana?</w:t>
      </w:r>
    </w:p>
    <w:p w:rsidR="00000000" w:rsidDel="00000000" w:rsidP="00000000" w:rsidRDefault="00000000" w:rsidRPr="00000000" w14:paraId="0000006A">
      <w:pPr>
        <w:pStyle w:val="Heading4"/>
        <w:keepNext w:val="0"/>
        <w:keepLines w:val="0"/>
        <w:widowControl w:val="0"/>
        <w:spacing w:after="40" w:before="240" w:line="240" w:lineRule="auto"/>
        <w:rPr>
          <w:b w:val="1"/>
          <w:color w:val="434343"/>
        </w:rPr>
      </w:pPr>
      <w:bookmarkStart w:colFirst="0" w:colLast="0" w:name="_6gbobqfqvkqk" w:id="33"/>
      <w:bookmarkEnd w:id="33"/>
      <w:r w:rsidDel="00000000" w:rsidR="00000000" w:rsidRPr="00000000">
        <w:rPr>
          <w:b w:val="1"/>
          <w:color w:val="434343"/>
          <w:rtl w:val="0"/>
        </w:rPr>
        <w:t xml:space="preserve">Plenaria</w:t>
      </w:r>
    </w:p>
    <w:p w:rsidR="00000000" w:rsidDel="00000000" w:rsidP="00000000" w:rsidRDefault="00000000" w:rsidRPr="00000000" w14:paraId="0000006B">
      <w:pPr>
        <w:widowControl w:val="0"/>
        <w:spacing w:before="240" w:line="240" w:lineRule="auto"/>
        <w:rPr/>
      </w:pPr>
      <w:r w:rsidDel="00000000" w:rsidR="00000000" w:rsidRPr="00000000">
        <w:rPr>
          <w:rtl w:val="0"/>
        </w:rPr>
        <w:t xml:space="preserve">sobre las dos modalidades de actividades del FSM.</w:t>
      </w:r>
    </w:p>
    <w:p w:rsidR="00000000" w:rsidDel="00000000" w:rsidP="00000000" w:rsidRDefault="00000000" w:rsidRPr="00000000" w14:paraId="0000006C">
      <w:pPr>
        <w:widowControl w:val="0"/>
        <w:spacing w:before="240" w:line="240" w:lineRule="auto"/>
        <w:rPr/>
      </w:pPr>
      <w:r w:rsidDel="00000000" w:rsidR="00000000" w:rsidRPr="00000000">
        <w:rPr>
          <w:rtl w:val="0"/>
        </w:rPr>
        <w:t xml:space="preserve">1) Autogestionado: asambleas, iniciativas y comunicación desde el espacio del FSM</w:t>
      </w:r>
    </w:p>
    <w:p w:rsidR="00000000" w:rsidDel="00000000" w:rsidP="00000000" w:rsidRDefault="00000000" w:rsidRPr="00000000" w14:paraId="0000006D">
      <w:pPr>
        <w:widowControl w:val="0"/>
        <w:spacing w:before="240" w:line="240" w:lineRule="auto"/>
        <w:rPr/>
      </w:pPr>
      <w:r w:rsidDel="00000000" w:rsidR="00000000" w:rsidRPr="00000000">
        <w:rPr>
          <w:rtl w:val="0"/>
        </w:rPr>
        <w:t xml:space="preserve">2) Común/facilitado: marcha, ágora de futuro, asamblea de asambleas y visibilidad a través del sitio web del FSM.</w:t>
      </w:r>
    </w:p>
    <w:p w:rsidR="00000000" w:rsidDel="00000000" w:rsidP="00000000" w:rsidRDefault="00000000" w:rsidRPr="00000000" w14:paraId="0000006E">
      <w:pPr>
        <w:widowControl w:val="0"/>
        <w:spacing w:before="240" w:line="240" w:lineRule="auto"/>
        <w:rPr/>
      </w:pPr>
      <w:r w:rsidDel="00000000" w:rsidR="00000000" w:rsidRPr="00000000">
        <w:rPr>
          <w:rtl w:val="0"/>
        </w:rPr>
        <w:t xml:space="preserve">Discusión sobre el FSM como evento y procesos multipolares e interconectados en curso.</w:t>
      </w:r>
    </w:p>
    <w:p w:rsidR="00000000" w:rsidDel="00000000" w:rsidP="00000000" w:rsidRDefault="00000000" w:rsidRPr="00000000" w14:paraId="0000006F">
      <w:pPr>
        <w:widowControl w:val="0"/>
        <w:spacing w:before="240" w:line="240" w:lineRule="auto"/>
        <w:rPr>
          <w:color w:val="0000ff"/>
        </w:rPr>
      </w:pPr>
      <w:r w:rsidDel="00000000" w:rsidR="00000000" w:rsidRPr="00000000">
        <w:rPr>
          <w:color w:val="0000ff"/>
          <w:rtl w:val="0"/>
        </w:rPr>
        <w:t xml:space="preserve">Formato: Discusión abierta de una hora en plenario sobre cada tema.</w:t>
      </w:r>
    </w:p>
    <w:p w:rsidR="00000000" w:rsidDel="00000000" w:rsidP="00000000" w:rsidRDefault="00000000" w:rsidRPr="00000000" w14:paraId="00000070">
      <w:pPr>
        <w:pStyle w:val="Heading4"/>
        <w:keepNext w:val="0"/>
        <w:keepLines w:val="0"/>
        <w:widowControl w:val="0"/>
        <w:spacing w:after="40" w:before="240" w:line="240" w:lineRule="auto"/>
        <w:rPr>
          <w:b w:val="1"/>
          <w:color w:val="434343"/>
        </w:rPr>
      </w:pPr>
      <w:bookmarkStart w:colFirst="0" w:colLast="0" w:name="_umyz4rlyw3c8" w:id="34"/>
      <w:bookmarkEnd w:id="34"/>
      <w:r w:rsidDel="00000000" w:rsidR="00000000" w:rsidRPr="00000000">
        <w:rPr>
          <w:b w:val="1"/>
          <w:color w:val="434343"/>
          <w:rtl w:val="0"/>
        </w:rPr>
        <w:t xml:space="preserve">Trabajo en grupo</w:t>
      </w:r>
    </w:p>
    <w:p w:rsidR="00000000" w:rsidDel="00000000" w:rsidP="00000000" w:rsidRDefault="00000000" w:rsidRPr="00000000" w14:paraId="00000071">
      <w:pPr>
        <w:widowControl w:val="0"/>
        <w:spacing w:before="240" w:line="240" w:lineRule="auto"/>
        <w:rPr/>
      </w:pPr>
      <w:r w:rsidDel="00000000" w:rsidR="00000000" w:rsidRPr="00000000">
        <w:rPr>
          <w:rtl w:val="0"/>
        </w:rPr>
        <w:t xml:space="preserve">Pregunta 1: ¿Cuáles son los beneficios para los movimientos de las actividades autoorganizadas y facilitadas? ¿Existen otras actividades autoorganizadas o facilitadas que podrían tener un mayor impacto estratégico?</w:t>
      </w:r>
    </w:p>
    <w:p w:rsidR="00000000" w:rsidDel="00000000" w:rsidP="00000000" w:rsidRDefault="00000000" w:rsidRPr="00000000" w14:paraId="00000072">
      <w:pPr>
        <w:widowControl w:val="0"/>
        <w:spacing w:before="240" w:line="240" w:lineRule="auto"/>
        <w:rPr/>
      </w:pPr>
      <w:r w:rsidDel="00000000" w:rsidR="00000000" w:rsidRPr="00000000">
        <w:rPr>
          <w:rtl w:val="0"/>
        </w:rPr>
        <w:t xml:space="preserve">Pregunta 2: ¿Cómo puede la participación en el FSM facilitar la creación de alianzas a nivel local en la región/continente anfitrión ya través de temáticas, niveles y territorios?</w:t>
      </w:r>
    </w:p>
    <w:p w:rsidR="00000000" w:rsidDel="00000000" w:rsidP="00000000" w:rsidRDefault="00000000" w:rsidRPr="00000000" w14:paraId="00000073">
      <w:pPr>
        <w:widowControl w:val="0"/>
        <w:spacing w:before="240" w:line="240" w:lineRule="auto"/>
        <w:rPr/>
      </w:pPr>
      <w:r w:rsidDel="00000000" w:rsidR="00000000" w:rsidRPr="00000000">
        <w:rPr>
          <w:rtl w:val="0"/>
        </w:rPr>
        <w:t xml:space="preserve">Pregunta 3: ¿Cuáles son las posibles estrategias para que las actividades del FSM, solas y agravadas, tengan impacto real en las conjunciones globales?.</w:t>
      </w:r>
    </w:p>
    <w:p w:rsidR="00000000" w:rsidDel="00000000" w:rsidP="00000000" w:rsidRDefault="00000000" w:rsidRPr="00000000" w14:paraId="00000074">
      <w:pPr>
        <w:widowControl w:val="0"/>
        <w:spacing w:before="240" w:line="240" w:lineRule="auto"/>
        <w:rPr/>
      </w:pPr>
      <w:r w:rsidDel="00000000" w:rsidR="00000000" w:rsidRPr="00000000">
        <w:rPr>
          <w:rtl w:val="0"/>
        </w:rPr>
        <w:t xml:space="preserve">Pregunta 4: ¿Qué se espera del CI de servicios de facilitación para el FSM?</w:t>
      </w:r>
    </w:p>
    <w:p w:rsidR="00000000" w:rsidDel="00000000" w:rsidP="00000000" w:rsidRDefault="00000000" w:rsidRPr="00000000" w14:paraId="00000075">
      <w:pPr>
        <w:widowControl w:val="0"/>
        <w:spacing w:before="240" w:line="240" w:lineRule="auto"/>
        <w:rPr>
          <w:color w:val="0000ff"/>
        </w:rPr>
      </w:pPr>
      <w:r w:rsidDel="00000000" w:rsidR="00000000" w:rsidRPr="00000000">
        <w:rPr>
          <w:color w:val="0000ff"/>
          <w:rtl w:val="0"/>
        </w:rPr>
        <w:t xml:space="preserve">Formato: Trabajo en grupos basados ​​en idiomas pero también con ambición de mestizaje en cuanto a territorios. Cada grupo de trabajo trabaja en todas las preguntas. Resumen registrado por escrito y presentado en plenario.</w:t>
      </w:r>
    </w:p>
    <w:p w:rsidR="00000000" w:rsidDel="00000000" w:rsidP="00000000" w:rsidRDefault="00000000" w:rsidRPr="00000000" w14:paraId="00000076">
      <w:pPr>
        <w:pStyle w:val="Heading3"/>
        <w:keepNext w:val="0"/>
        <w:keepLines w:val="0"/>
        <w:widowControl w:val="0"/>
        <w:spacing w:before="280" w:line="240" w:lineRule="auto"/>
        <w:rPr/>
      </w:pPr>
      <w:bookmarkStart w:colFirst="0" w:colLast="0" w:name="_k296veygknc8" w:id="35"/>
      <w:bookmarkEnd w:id="35"/>
      <w:r w:rsidDel="00000000" w:rsidR="00000000" w:rsidRPr="00000000">
        <w:rPr>
          <w:rtl w:val="0"/>
        </w:rPr>
        <w:t xml:space="preserve">Tarde</w:t>
      </w:r>
    </w:p>
    <w:p w:rsidR="00000000" w:rsidDel="00000000" w:rsidP="00000000" w:rsidRDefault="00000000" w:rsidRPr="00000000" w14:paraId="00000077">
      <w:pPr>
        <w:widowControl w:val="0"/>
        <w:spacing w:before="240" w:line="240" w:lineRule="auto"/>
        <w:rPr/>
      </w:pPr>
      <w:r w:rsidDel="00000000" w:rsidR="00000000" w:rsidRPr="00000000">
        <w:rPr>
          <w:rtl w:val="0"/>
        </w:rPr>
        <w:t xml:space="preserve">Resumen común del seminario con los movimientos. Los movimientos están presentando sus conclusiones más importantes del trabajo realizado.</w:t>
      </w:r>
    </w:p>
    <w:p w:rsidR="00000000" w:rsidDel="00000000" w:rsidP="00000000" w:rsidRDefault="00000000" w:rsidRPr="00000000" w14:paraId="00000078">
      <w:pPr>
        <w:widowControl w:val="0"/>
        <w:spacing w:before="240" w:line="240" w:lineRule="auto"/>
        <w:rPr/>
      </w:pPr>
      <w:r w:rsidDel="00000000" w:rsidR="00000000" w:rsidRPr="00000000">
        <w:rPr>
          <w:rtl w:val="0"/>
        </w:rPr>
        <w:t xml:space="preserve">Evento social final con los movimientos y otros que no participan del CI.</w:t>
      </w:r>
    </w:p>
    <w:p w:rsidR="00000000" w:rsidDel="00000000" w:rsidP="00000000" w:rsidRDefault="00000000" w:rsidRPr="00000000" w14:paraId="00000079">
      <w:pPr>
        <w:pStyle w:val="Heading2"/>
        <w:keepNext w:val="0"/>
        <w:keepLines w:val="0"/>
        <w:widowControl w:val="0"/>
        <w:spacing w:after="80" w:line="240" w:lineRule="auto"/>
        <w:rPr/>
      </w:pPr>
      <w:bookmarkStart w:colFirst="0" w:colLast="0" w:name="_juk9j3q78gsl" w:id="36"/>
      <w:bookmarkEnd w:id="36"/>
      <w:r w:rsidDel="00000000" w:rsidR="00000000" w:rsidRPr="00000000">
        <w:rPr>
          <w:rtl w:val="0"/>
        </w:rPr>
        <w:t xml:space="preserve">Día tres (solo IC)</w:t>
      </w:r>
    </w:p>
    <w:p w:rsidR="00000000" w:rsidDel="00000000" w:rsidP="00000000" w:rsidRDefault="00000000" w:rsidRPr="00000000" w14:paraId="0000007A">
      <w:pPr>
        <w:widowControl w:val="0"/>
        <w:spacing w:before="240" w:line="240" w:lineRule="auto"/>
        <w:rPr>
          <w:b w:val="1"/>
        </w:rPr>
      </w:pPr>
      <w:r w:rsidDel="00000000" w:rsidR="00000000" w:rsidRPr="00000000">
        <w:rPr>
          <w:b w:val="1"/>
          <w:rtl w:val="0"/>
        </w:rPr>
        <w:t xml:space="preserve">¿Abierto para observadores y solicitantes de los movimientos? (si y cómo se discutirá)</w:t>
      </w:r>
    </w:p>
    <w:p w:rsidR="00000000" w:rsidDel="00000000" w:rsidP="00000000" w:rsidRDefault="00000000" w:rsidRPr="00000000" w14:paraId="0000007B">
      <w:pPr>
        <w:widowControl w:val="0"/>
        <w:spacing w:before="240" w:line="240" w:lineRule="auto"/>
        <w:rPr>
          <w:b w:val="1"/>
        </w:rPr>
      </w:pPr>
      <w:r w:rsidDel="00000000" w:rsidR="00000000" w:rsidRPr="00000000">
        <w:rPr>
          <w:b w:val="1"/>
          <w:rtl w:val="0"/>
        </w:rPr>
        <w:t xml:space="preserve">Propósito: Explorar el papel del FSM en el mundo, y el papel del CI en el FSM y cómo fortalecer la relevancia estratégica del FSM para los movimientos.</w:t>
      </w:r>
    </w:p>
    <w:p w:rsidR="00000000" w:rsidDel="00000000" w:rsidP="00000000" w:rsidRDefault="00000000" w:rsidRPr="00000000" w14:paraId="0000007C">
      <w:pPr>
        <w:widowControl w:val="0"/>
        <w:spacing w:before="240" w:line="240" w:lineRule="auto"/>
        <w:rPr>
          <w:b w:val="1"/>
        </w:rPr>
      </w:pPr>
      <w:r w:rsidDel="00000000" w:rsidR="00000000" w:rsidRPr="00000000">
        <w:rPr>
          <w:b w:val="1"/>
          <w:rtl w:val="0"/>
        </w:rPr>
        <w:t xml:space="preserve">El resultado debe basarse en el aporte de los dos días anteriores:</w:t>
      </w:r>
    </w:p>
    <w:p w:rsidR="00000000" w:rsidDel="00000000" w:rsidP="00000000" w:rsidRDefault="00000000" w:rsidRPr="00000000" w14:paraId="0000007D">
      <w:pPr>
        <w:widowControl w:val="0"/>
        <w:numPr>
          <w:ilvl w:val="0"/>
          <w:numId w:val="1"/>
        </w:numPr>
        <w:spacing w:after="0" w:afterAutospacing="0" w:before="240" w:line="240" w:lineRule="auto"/>
        <w:ind w:left="720" w:hanging="360"/>
      </w:pPr>
      <w:r w:rsidDel="00000000" w:rsidR="00000000" w:rsidRPr="00000000">
        <w:rPr>
          <w:b w:val="1"/>
          <w:rtl w:val="0"/>
        </w:rPr>
        <w:t xml:space="preserve">una mejor comprensión de cómo el FSM como espacio puede tener un impacto político más fuerte y también ser más atractivo para los movimientos.</w:t>
      </w:r>
    </w:p>
    <w:p w:rsidR="00000000" w:rsidDel="00000000" w:rsidP="00000000" w:rsidRDefault="00000000" w:rsidRPr="00000000" w14:paraId="0000007E">
      <w:pPr>
        <w:widowControl w:val="0"/>
        <w:numPr>
          <w:ilvl w:val="0"/>
          <w:numId w:val="1"/>
        </w:numPr>
        <w:spacing w:after="0" w:afterAutospacing="0" w:before="0" w:beforeAutospacing="0" w:line="240" w:lineRule="auto"/>
        <w:ind w:left="720" w:hanging="360"/>
      </w:pPr>
      <w:r w:rsidDel="00000000" w:rsidR="00000000" w:rsidRPr="00000000">
        <w:rPr>
          <w:b w:val="1"/>
          <w:rtl w:val="0"/>
        </w:rPr>
        <w:t xml:space="preserve">una mejor comprensión de si, y de ser así, cómo, el FSM puede ser visto como un actor teniendo en cuenta la pluralidad de sus participantes.</w:t>
      </w:r>
    </w:p>
    <w:p w:rsidR="00000000" w:rsidDel="00000000" w:rsidP="00000000" w:rsidRDefault="00000000" w:rsidRPr="00000000" w14:paraId="0000007F">
      <w:pPr>
        <w:widowControl w:val="0"/>
        <w:numPr>
          <w:ilvl w:val="0"/>
          <w:numId w:val="1"/>
        </w:numPr>
        <w:spacing w:after="240" w:before="0" w:beforeAutospacing="0" w:line="240" w:lineRule="auto"/>
        <w:ind w:left="720" w:hanging="360"/>
      </w:pPr>
      <w:r w:rsidDel="00000000" w:rsidR="00000000" w:rsidRPr="00000000">
        <w:rPr>
          <w:b w:val="1"/>
          <w:rtl w:val="0"/>
        </w:rPr>
        <w:t xml:space="preserve">una lista de los argumentos más importantes a favor y en contra de que el CI tome posiciones y se declaren posiciones en nombre del FSM.</w:t>
      </w:r>
    </w:p>
    <w:p w:rsidR="00000000" w:rsidDel="00000000" w:rsidP="00000000" w:rsidRDefault="00000000" w:rsidRPr="00000000" w14:paraId="00000080">
      <w:pPr>
        <w:pStyle w:val="Heading3"/>
        <w:keepNext w:val="0"/>
        <w:keepLines w:val="0"/>
        <w:widowControl w:val="0"/>
        <w:spacing w:before="280" w:line="240" w:lineRule="auto"/>
        <w:rPr/>
      </w:pPr>
      <w:bookmarkStart w:colFirst="0" w:colLast="0" w:name="_75zj8gnq3du4" w:id="37"/>
      <w:bookmarkEnd w:id="37"/>
      <w:r w:rsidDel="00000000" w:rsidR="00000000" w:rsidRPr="00000000">
        <w:rPr>
          <w:rtl w:val="0"/>
        </w:rPr>
        <w:t xml:space="preserve">Mañana - Enfocado en la</w:t>
      </w:r>
    </w:p>
    <w:p w:rsidR="00000000" w:rsidDel="00000000" w:rsidP="00000000" w:rsidRDefault="00000000" w:rsidRPr="00000000" w14:paraId="00000081">
      <w:pPr>
        <w:pStyle w:val="Heading4"/>
        <w:keepNext w:val="0"/>
        <w:keepLines w:val="0"/>
        <w:widowControl w:val="0"/>
        <w:spacing w:after="40" w:before="240" w:line="240" w:lineRule="auto"/>
        <w:rPr>
          <w:b w:val="1"/>
          <w:color w:val="434343"/>
        </w:rPr>
      </w:pPr>
      <w:bookmarkStart w:colFirst="0" w:colLast="0" w:name="_b601zklo6jzb" w:id="38"/>
      <w:bookmarkEnd w:id="38"/>
      <w:r w:rsidDel="00000000" w:rsidR="00000000" w:rsidRPr="00000000">
        <w:rPr>
          <w:b w:val="1"/>
          <w:color w:val="434343"/>
          <w:rtl w:val="0"/>
        </w:rPr>
        <w:t xml:space="preserve">Plenaria</w:t>
      </w:r>
    </w:p>
    <w:p w:rsidR="00000000" w:rsidDel="00000000" w:rsidP="00000000" w:rsidRDefault="00000000" w:rsidRPr="00000000" w14:paraId="00000082">
      <w:pPr>
        <w:widowControl w:val="0"/>
        <w:spacing w:before="240" w:line="240" w:lineRule="auto"/>
        <w:rPr/>
      </w:pPr>
      <w:r w:rsidDel="00000000" w:rsidR="00000000" w:rsidRPr="00000000">
        <w:rPr>
          <w:rtl w:val="0"/>
        </w:rPr>
        <w:t xml:space="preserve">Pregunta: ¿Puede el FSM tener un impacto estratégico y político a nivel estructural y global dentro de la carta existente? ¿Si es así, cómo? Si no, ¿cuáles son los principales obstáculos?</w:t>
      </w:r>
    </w:p>
    <w:p w:rsidR="00000000" w:rsidDel="00000000" w:rsidP="00000000" w:rsidRDefault="00000000" w:rsidRPr="00000000" w14:paraId="00000083">
      <w:pPr>
        <w:widowControl w:val="0"/>
        <w:spacing w:before="240" w:line="240" w:lineRule="auto"/>
        <w:rPr>
          <w:color w:val="0000ff"/>
        </w:rPr>
      </w:pPr>
      <w:r w:rsidDel="00000000" w:rsidR="00000000" w:rsidRPr="00000000">
        <w:rPr>
          <w:color w:val="0000ff"/>
          <w:rtl w:val="0"/>
        </w:rPr>
        <w:t xml:space="preserve">Formato: Aportaciones iniciales de los presentes que han organizado un evento mundial del Foro Social Mundial. Plenaria restringida a 90 minutos con tiempo de palabra limitado por participante para poner sobre la mesa diversidad de opiniones, sin repetir argumentos clave.</w:t>
      </w:r>
    </w:p>
    <w:p w:rsidR="00000000" w:rsidDel="00000000" w:rsidP="00000000" w:rsidRDefault="00000000" w:rsidRPr="00000000" w14:paraId="00000084">
      <w:pPr>
        <w:pStyle w:val="Heading4"/>
        <w:keepNext w:val="0"/>
        <w:keepLines w:val="0"/>
        <w:widowControl w:val="0"/>
        <w:spacing w:after="40" w:before="240" w:line="240" w:lineRule="auto"/>
        <w:rPr>
          <w:b w:val="1"/>
          <w:color w:val="434343"/>
        </w:rPr>
      </w:pPr>
      <w:bookmarkStart w:colFirst="0" w:colLast="0" w:name="_xlx52e3nbm" w:id="39"/>
      <w:bookmarkEnd w:id="39"/>
      <w:r w:rsidDel="00000000" w:rsidR="00000000" w:rsidRPr="00000000">
        <w:rPr>
          <w:b w:val="1"/>
          <w:color w:val="434343"/>
          <w:rtl w:val="0"/>
        </w:rPr>
        <w:t xml:space="preserve">Grupos</w:t>
      </w:r>
    </w:p>
    <w:p w:rsidR="00000000" w:rsidDel="00000000" w:rsidP="00000000" w:rsidRDefault="00000000" w:rsidRPr="00000000" w14:paraId="00000085">
      <w:pPr>
        <w:pStyle w:val="Heading5"/>
        <w:keepNext w:val="0"/>
        <w:keepLines w:val="0"/>
        <w:widowControl w:val="0"/>
        <w:spacing w:after="40" w:before="220" w:line="240" w:lineRule="auto"/>
        <w:rPr>
          <w:b w:val="1"/>
        </w:rPr>
      </w:pPr>
      <w:bookmarkStart w:colFirst="0" w:colLast="0" w:name="_ucaui8ghcwt0" w:id="40"/>
      <w:bookmarkEnd w:id="40"/>
      <w:r w:rsidDel="00000000" w:rsidR="00000000" w:rsidRPr="00000000">
        <w:rPr>
          <w:b w:val="1"/>
          <w:rtl w:val="0"/>
        </w:rPr>
        <w:t xml:space="preserve">Sesión 1</w:t>
      </w:r>
    </w:p>
    <w:p w:rsidR="00000000" w:rsidDel="00000000" w:rsidP="00000000" w:rsidRDefault="00000000" w:rsidRPr="00000000" w14:paraId="00000086">
      <w:pPr>
        <w:widowControl w:val="0"/>
        <w:spacing w:before="240" w:line="240" w:lineRule="auto"/>
        <w:rPr/>
      </w:pPr>
      <w:r w:rsidDel="00000000" w:rsidR="00000000" w:rsidRPr="00000000">
        <w:rPr>
          <w:rtl w:val="0"/>
        </w:rPr>
        <w:t xml:space="preserve">Pregunta 1: Basado en cómo generalmente entendemos/vemos el FSM como un</w:t>
      </w:r>
      <w:r w:rsidDel="00000000" w:rsidR="00000000" w:rsidRPr="00000000">
        <w:rPr>
          <w:color w:val="3c4043"/>
          <w:rtl w:val="0"/>
        </w:rPr>
        <w:t xml:space="preserve">espacio-proceso político contrahegemónico, con especial atención a las necesidades de los movimientos. ¿Cuáles son los caminos a seguir para que la participación en él sea más atractiva, inclusiva, permanente, etc.</w:t>
      </w:r>
      <w:r w:rsidDel="00000000" w:rsidR="00000000" w:rsidRPr="00000000">
        <w:rPr>
          <w:rtl w:val="0"/>
        </w:rPr>
      </w:r>
    </w:p>
    <w:p w:rsidR="00000000" w:rsidDel="00000000" w:rsidP="00000000" w:rsidRDefault="00000000" w:rsidRPr="00000000" w14:paraId="00000087">
      <w:pPr>
        <w:widowControl w:val="0"/>
        <w:spacing w:before="240" w:line="240" w:lineRule="auto"/>
        <w:rPr/>
      </w:pPr>
      <w:r w:rsidDel="00000000" w:rsidR="00000000" w:rsidRPr="00000000">
        <w:rPr>
          <w:rtl w:val="0"/>
        </w:rPr>
        <w:t xml:space="preserve">Pregunta 2: ¿Cuáles son los pros y los contras de que el CI tome posiciones, con especial atención a las necesidades de los movimientos?</w:t>
      </w:r>
    </w:p>
    <w:p w:rsidR="00000000" w:rsidDel="00000000" w:rsidP="00000000" w:rsidRDefault="00000000" w:rsidRPr="00000000" w14:paraId="00000088">
      <w:pPr>
        <w:widowControl w:val="0"/>
        <w:spacing w:before="240" w:line="240" w:lineRule="auto"/>
        <w:rPr/>
      </w:pPr>
      <w:r w:rsidDel="00000000" w:rsidR="00000000" w:rsidRPr="00000000">
        <w:rPr>
          <w:rtl w:val="0"/>
        </w:rPr>
        <w:t xml:space="preserve">Pregunta 3: ¿Cuáles son los pros y los contras de que el FSM tome posiciones, con especial atención a las necesidades de los movimientos?</w:t>
      </w:r>
    </w:p>
    <w:p w:rsidR="00000000" w:rsidDel="00000000" w:rsidP="00000000" w:rsidRDefault="00000000" w:rsidRPr="00000000" w14:paraId="00000089">
      <w:pPr>
        <w:pStyle w:val="Heading5"/>
        <w:keepNext w:val="0"/>
        <w:keepLines w:val="0"/>
        <w:widowControl w:val="0"/>
        <w:spacing w:after="40" w:before="220" w:line="240" w:lineRule="auto"/>
        <w:rPr>
          <w:b w:val="1"/>
        </w:rPr>
      </w:pPr>
      <w:bookmarkStart w:colFirst="0" w:colLast="0" w:name="_ghkc1ukzsnxo" w:id="41"/>
      <w:bookmarkEnd w:id="41"/>
      <w:r w:rsidDel="00000000" w:rsidR="00000000" w:rsidRPr="00000000">
        <w:rPr>
          <w:b w:val="1"/>
          <w:rtl w:val="0"/>
        </w:rPr>
        <w:t xml:space="preserve">Sesión 2</w:t>
      </w:r>
    </w:p>
    <w:p w:rsidR="00000000" w:rsidDel="00000000" w:rsidP="00000000" w:rsidRDefault="00000000" w:rsidRPr="00000000" w14:paraId="0000008A">
      <w:pPr>
        <w:widowControl w:val="0"/>
        <w:spacing w:before="240" w:line="240" w:lineRule="auto"/>
        <w:rPr/>
      </w:pPr>
      <w:r w:rsidDel="00000000" w:rsidR="00000000" w:rsidRPr="00000000">
        <w:rPr>
          <w:rtl w:val="0"/>
        </w:rPr>
        <w:t xml:space="preserve">Pregunta 4: El Foro Social Mundial podría crear un actor político global de dos maneras. Una es transformar el FSM en tal actor, donde los niveles más bajos (nacional/regional) pueden enviar representación a los niveles más altos (continental/global) para hacer declaraciones y tomar acción. ¿La otra propuesta es crear una Asamblea Social Mundial que funcione de esa manera, manteniendo el Foro Social Mundial como un espacio abierto y un proceso continuo? </w:t>
      </w:r>
    </w:p>
    <w:p w:rsidR="00000000" w:rsidDel="00000000" w:rsidP="00000000" w:rsidRDefault="00000000" w:rsidRPr="00000000" w14:paraId="0000008B">
      <w:pPr>
        <w:widowControl w:val="0"/>
        <w:spacing w:before="240" w:line="240" w:lineRule="auto"/>
        <w:rPr/>
      </w:pPr>
      <w:r w:rsidDel="00000000" w:rsidR="00000000" w:rsidRPr="00000000">
        <w:rPr>
          <w:rtl w:val="0"/>
        </w:rPr>
        <w:t xml:space="preserve">Analice los pros y los contras de estos dos enfoques.</w:t>
      </w:r>
    </w:p>
    <w:p w:rsidR="00000000" w:rsidDel="00000000" w:rsidP="00000000" w:rsidRDefault="00000000" w:rsidRPr="00000000" w14:paraId="0000008C">
      <w:pPr>
        <w:widowControl w:val="0"/>
        <w:spacing w:before="240" w:line="240" w:lineRule="auto"/>
        <w:rPr>
          <w:color w:val="0000ff"/>
        </w:rPr>
      </w:pPr>
      <w:r w:rsidDel="00000000" w:rsidR="00000000" w:rsidRPr="00000000">
        <w:rPr>
          <w:color w:val="0000ff"/>
          <w:rtl w:val="0"/>
        </w:rPr>
        <w:t xml:space="preserve">Formato: Trabajo en grupos basados ​​en idiomas pero también con ambición de mestizaje en cuanto a territorios. Cada grupo de trabajo trabaja en todas las preguntas. Resumen registrado por escrito y presentado en plenario.</w:t>
      </w:r>
    </w:p>
    <w:p w:rsidR="00000000" w:rsidDel="00000000" w:rsidP="00000000" w:rsidRDefault="00000000" w:rsidRPr="00000000" w14:paraId="0000008D">
      <w:pPr>
        <w:pStyle w:val="Heading3"/>
        <w:keepNext w:val="0"/>
        <w:keepLines w:val="0"/>
        <w:widowControl w:val="0"/>
        <w:spacing w:before="280" w:line="240" w:lineRule="auto"/>
        <w:rPr/>
      </w:pPr>
      <w:bookmarkStart w:colFirst="0" w:colLast="0" w:name="_k3s889srm5pw" w:id="42"/>
      <w:bookmarkEnd w:id="42"/>
      <w:r w:rsidDel="00000000" w:rsidR="00000000" w:rsidRPr="00000000">
        <w:rPr>
          <w:rtl w:val="0"/>
        </w:rPr>
        <w:t xml:space="preserve">del CI</w:t>
      </w:r>
    </w:p>
    <w:p w:rsidR="00000000" w:rsidDel="00000000" w:rsidP="00000000" w:rsidRDefault="00000000" w:rsidRPr="00000000" w14:paraId="0000008E">
      <w:pPr>
        <w:pStyle w:val="Heading4"/>
        <w:keepNext w:val="0"/>
        <w:keepLines w:val="0"/>
        <w:widowControl w:val="0"/>
        <w:spacing w:after="40" w:before="240" w:line="240" w:lineRule="auto"/>
        <w:rPr>
          <w:b w:val="1"/>
          <w:color w:val="434343"/>
        </w:rPr>
      </w:pPr>
      <w:bookmarkStart w:colFirst="0" w:colLast="0" w:name="_6bbtk0wrj8oq" w:id="43"/>
      <w:bookmarkEnd w:id="43"/>
      <w:r w:rsidDel="00000000" w:rsidR="00000000" w:rsidRPr="00000000">
        <w:rPr>
          <w:b w:val="1"/>
          <w:color w:val="434343"/>
          <w:rtl w:val="0"/>
        </w:rPr>
        <w:t xml:space="preserve">Plenario</w:t>
      </w:r>
    </w:p>
    <w:p w:rsidR="00000000" w:rsidDel="00000000" w:rsidP="00000000" w:rsidRDefault="00000000" w:rsidRPr="00000000" w14:paraId="0000008F">
      <w:pPr>
        <w:widowControl w:val="0"/>
        <w:spacing w:before="240" w:line="240" w:lineRule="auto"/>
        <w:rPr/>
      </w:pPr>
      <w:r w:rsidDel="00000000" w:rsidR="00000000" w:rsidRPr="00000000">
        <w:rPr>
          <w:rtl w:val="0"/>
        </w:rPr>
        <w:t xml:space="preserve">Introducción por parte de los presentes que han organizado un evento mundial del Foro Social Mundial (incluido el FSM2021). ¿Una introducción de máximo 5/10? minutos de cada evento global. También una presentación más breve (3 minutos) por parte de quienes facilitan otros eventos del foro social.</w:t>
      </w:r>
    </w:p>
    <w:p w:rsidR="00000000" w:rsidDel="00000000" w:rsidP="00000000" w:rsidRDefault="00000000" w:rsidRPr="00000000" w14:paraId="00000090">
      <w:pPr>
        <w:pStyle w:val="Heading4"/>
        <w:keepNext w:val="0"/>
        <w:keepLines w:val="0"/>
        <w:widowControl w:val="0"/>
        <w:spacing w:after="40" w:before="240" w:line="240" w:lineRule="auto"/>
        <w:rPr>
          <w:b w:val="1"/>
          <w:color w:val="434343"/>
        </w:rPr>
      </w:pPr>
      <w:bookmarkStart w:colFirst="0" w:colLast="0" w:name="_l4r8n5dekp7z" w:id="44"/>
      <w:bookmarkEnd w:id="44"/>
      <w:r w:rsidDel="00000000" w:rsidR="00000000" w:rsidRPr="00000000">
        <w:rPr>
          <w:b w:val="1"/>
          <w:color w:val="434343"/>
          <w:rtl w:val="0"/>
        </w:rPr>
        <w:t xml:space="preserve">Grupos</w:t>
      </w:r>
    </w:p>
    <w:p w:rsidR="00000000" w:rsidDel="00000000" w:rsidP="00000000" w:rsidRDefault="00000000" w:rsidRPr="00000000" w14:paraId="00000091">
      <w:pPr>
        <w:pStyle w:val="Heading5"/>
        <w:keepNext w:val="0"/>
        <w:keepLines w:val="0"/>
        <w:widowControl w:val="0"/>
        <w:spacing w:after="40" w:before="220" w:line="240" w:lineRule="auto"/>
        <w:rPr>
          <w:b w:val="1"/>
        </w:rPr>
      </w:pPr>
      <w:bookmarkStart w:colFirst="0" w:colLast="0" w:name="_lyuz0esvf8ut" w:id="45"/>
      <w:bookmarkEnd w:id="45"/>
      <w:r w:rsidDel="00000000" w:rsidR="00000000" w:rsidRPr="00000000">
        <w:rPr>
          <w:b w:val="1"/>
          <w:rtl w:val="0"/>
        </w:rPr>
        <w:t xml:space="preserve">Sesión 1</w:t>
      </w:r>
    </w:p>
    <w:p w:rsidR="00000000" w:rsidDel="00000000" w:rsidP="00000000" w:rsidRDefault="00000000" w:rsidRPr="00000000" w14:paraId="00000092">
      <w:pPr>
        <w:widowControl w:val="0"/>
        <w:spacing w:before="240" w:line="240" w:lineRule="auto"/>
        <w:rPr/>
      </w:pPr>
      <w:r w:rsidDel="00000000" w:rsidR="00000000" w:rsidRPr="00000000">
        <w:rPr>
          <w:rtl w:val="0"/>
        </w:rPr>
        <w:t xml:space="preserve">Pregunta 1: ¿Cuál debe ser el papel del CI en el FSM mundial común</w:t>
      </w:r>
    </w:p>
    <w:p w:rsidR="00000000" w:rsidDel="00000000" w:rsidP="00000000" w:rsidRDefault="00000000" w:rsidRPr="00000000" w14:paraId="00000093">
      <w:pPr>
        <w:widowControl w:val="0"/>
        <w:spacing w:before="240" w:line="240" w:lineRule="auto"/>
        <w:rPr/>
      </w:pPr>
      <w:r w:rsidDel="00000000" w:rsidR="00000000" w:rsidRPr="00000000">
        <w:rPr>
          <w:rtl w:val="0"/>
        </w:rPr>
        <w:t xml:space="preserve">? Pregunta 2: ¿Debe el CI tener un papel en relación con los diversos procesos de foros sociales existentes: temáticos, regionales y nacionales? Si es así, ¿cómo? Y si no, ¿por qué?</w:t>
      </w:r>
    </w:p>
    <w:p w:rsidR="00000000" w:rsidDel="00000000" w:rsidP="00000000" w:rsidRDefault="00000000" w:rsidRPr="00000000" w14:paraId="00000094">
      <w:pPr>
        <w:widowControl w:val="0"/>
        <w:spacing w:before="240" w:line="240" w:lineRule="auto"/>
        <w:rPr/>
      </w:pPr>
      <w:r w:rsidDel="00000000" w:rsidR="00000000" w:rsidRPr="00000000">
        <w:rPr>
          <w:rtl w:val="0"/>
        </w:rPr>
        <w:t xml:space="preserve">Pregunta 3: ¿Qué necesitan/esperan del CI o de su membresía aquellas organizaciones dispuestas a contribuir para facilitar el FSM?</w:t>
      </w:r>
    </w:p>
    <w:p w:rsidR="00000000" w:rsidDel="00000000" w:rsidP="00000000" w:rsidRDefault="00000000" w:rsidRPr="00000000" w14:paraId="00000095">
      <w:pPr>
        <w:pStyle w:val="Heading3"/>
        <w:keepNext w:val="0"/>
        <w:keepLines w:val="0"/>
        <w:widowControl w:val="0"/>
        <w:spacing w:after="40" w:before="220" w:line="240" w:lineRule="auto"/>
        <w:rPr/>
      </w:pPr>
      <w:bookmarkStart w:colFirst="0" w:colLast="0" w:name="_6yzlpg3z8953" w:id="46"/>
      <w:bookmarkEnd w:id="46"/>
      <w:r w:rsidDel="00000000" w:rsidR="00000000" w:rsidRPr="00000000">
        <w:rPr>
          <w:rtl w:val="0"/>
        </w:rPr>
        <w:t xml:space="preserve">Tarde - Continuación con la</w:t>
      </w:r>
    </w:p>
    <w:p w:rsidR="00000000" w:rsidDel="00000000" w:rsidP="00000000" w:rsidRDefault="00000000" w:rsidRPr="00000000" w14:paraId="00000096">
      <w:pPr>
        <w:pStyle w:val="Heading5"/>
        <w:keepNext w:val="0"/>
        <w:keepLines w:val="0"/>
        <w:widowControl w:val="0"/>
        <w:spacing w:after="40" w:before="220" w:line="240" w:lineRule="auto"/>
        <w:rPr>
          <w:b w:val="1"/>
        </w:rPr>
      </w:pPr>
      <w:bookmarkStart w:colFirst="0" w:colLast="0" w:name="_3i9kpdn3sc36" w:id="47"/>
      <w:bookmarkEnd w:id="47"/>
      <w:r w:rsidDel="00000000" w:rsidR="00000000" w:rsidRPr="00000000">
        <w:rPr>
          <w:b w:val="1"/>
          <w:rtl w:val="0"/>
        </w:rPr>
        <w:t xml:space="preserve">Sesión 2</w:t>
      </w:r>
    </w:p>
    <w:p w:rsidR="00000000" w:rsidDel="00000000" w:rsidP="00000000" w:rsidRDefault="00000000" w:rsidRPr="00000000" w14:paraId="00000097">
      <w:pPr>
        <w:widowControl w:val="0"/>
        <w:spacing w:before="240" w:line="240" w:lineRule="auto"/>
        <w:rPr/>
      </w:pPr>
      <w:r w:rsidDel="00000000" w:rsidR="00000000" w:rsidRPr="00000000">
        <w:rPr>
          <w:rtl w:val="0"/>
        </w:rPr>
        <w:t xml:space="preserve">Pregunta 4: ¿Qué tipo de contribución a las tareas de facilitación pueden esperar las organizaciones miembros del CI, qué tipo de operación del CI se necesita?</w:t>
      </w:r>
    </w:p>
    <w:p w:rsidR="00000000" w:rsidDel="00000000" w:rsidP="00000000" w:rsidRDefault="00000000" w:rsidRPr="00000000" w14:paraId="00000098">
      <w:pPr>
        <w:widowControl w:val="0"/>
        <w:spacing w:before="240" w:line="240" w:lineRule="auto"/>
        <w:rPr/>
      </w:pPr>
      <w:r w:rsidDel="00000000" w:rsidR="00000000" w:rsidRPr="00000000">
        <w:rPr>
          <w:rtl w:val="0"/>
        </w:rPr>
        <w:t xml:space="preserve">¿Pregunta 5? ¿Qué necesita el CI de su secretaría?</w:t>
      </w:r>
    </w:p>
    <w:p w:rsidR="00000000" w:rsidDel="00000000" w:rsidP="00000000" w:rsidRDefault="00000000" w:rsidRPr="00000000" w14:paraId="00000099">
      <w:pPr>
        <w:widowControl w:val="0"/>
        <w:spacing w:before="240" w:line="240" w:lineRule="auto"/>
        <w:rPr/>
      </w:pPr>
      <w:r w:rsidDel="00000000" w:rsidR="00000000" w:rsidRPr="00000000">
        <w:rPr>
          <w:rtl w:val="0"/>
        </w:rPr>
      </w:r>
    </w:p>
    <w:p w:rsidR="00000000" w:rsidDel="00000000" w:rsidP="00000000" w:rsidRDefault="00000000" w:rsidRPr="00000000" w14:paraId="0000009A">
      <w:pPr>
        <w:widowControl w:val="0"/>
        <w:spacing w:before="240" w:line="240" w:lineRule="auto"/>
        <w:rPr>
          <w:color w:val="0000ff"/>
        </w:rPr>
      </w:pPr>
      <w:r w:rsidDel="00000000" w:rsidR="00000000" w:rsidRPr="00000000">
        <w:rPr>
          <w:color w:val="0000ff"/>
          <w:rtl w:val="0"/>
        </w:rPr>
        <w:t xml:space="preserve">Formato: Trabajo en grupos basados ​​en idiomas pero también con ambición de mestizaje en cuanto a territorios. Cada grupo de trabajo trabaja en todas las preguntas. Resumen registrado por escrito y presentado en plenaria.</w:t>
      </w:r>
    </w:p>
    <w:p w:rsidR="00000000" w:rsidDel="00000000" w:rsidP="00000000" w:rsidRDefault="00000000" w:rsidRPr="00000000" w14:paraId="0000009B">
      <w:pPr>
        <w:pStyle w:val="Heading2"/>
        <w:keepNext w:val="0"/>
        <w:keepLines w:val="0"/>
        <w:widowControl w:val="0"/>
        <w:spacing w:after="80" w:line="240" w:lineRule="auto"/>
        <w:rPr/>
      </w:pPr>
      <w:bookmarkStart w:colFirst="0" w:colLast="0" w:name="_fg6s9l81fapp" w:id="48"/>
      <w:bookmarkEnd w:id="48"/>
      <w:r w:rsidDel="00000000" w:rsidR="00000000" w:rsidRPr="00000000">
        <w:rPr>
          <w:rtl w:val="0"/>
        </w:rPr>
        <w:t xml:space="preserve">Día cuatro reunión deliberativa del CI</w:t>
      </w:r>
    </w:p>
    <w:p w:rsidR="00000000" w:rsidDel="00000000" w:rsidP="00000000" w:rsidRDefault="00000000" w:rsidRPr="00000000" w14:paraId="0000009C">
      <w:pPr>
        <w:pStyle w:val="Heading3"/>
        <w:keepNext w:val="0"/>
        <w:keepLines w:val="0"/>
        <w:widowControl w:val="0"/>
        <w:spacing w:before="280" w:line="240" w:lineRule="auto"/>
        <w:rPr/>
      </w:pPr>
      <w:bookmarkStart w:colFirst="0" w:colLast="0" w:name="_bygu6wyrwl5w" w:id="49"/>
      <w:bookmarkEnd w:id="49"/>
      <w:r w:rsidDel="00000000" w:rsidR="00000000" w:rsidRPr="00000000">
        <w:rPr>
          <w:rtl w:val="0"/>
        </w:rPr>
        <w:t xml:space="preserve">mañana</w:t>
      </w:r>
    </w:p>
    <w:p w:rsidR="00000000" w:rsidDel="00000000" w:rsidP="00000000" w:rsidRDefault="00000000" w:rsidRPr="00000000" w14:paraId="0000009D">
      <w:pPr>
        <w:pStyle w:val="Heading5"/>
        <w:keepNext w:val="0"/>
        <w:keepLines w:val="0"/>
        <w:widowControl w:val="0"/>
        <w:spacing w:after="40" w:before="220" w:line="240" w:lineRule="auto"/>
        <w:rPr>
          <w:b w:val="1"/>
        </w:rPr>
      </w:pPr>
      <w:bookmarkStart w:colFirst="0" w:colLast="0" w:name="_yrhcpalnxg6j" w:id="50"/>
      <w:bookmarkEnd w:id="50"/>
      <w:r w:rsidDel="00000000" w:rsidR="00000000" w:rsidRPr="00000000">
        <w:rPr>
          <w:b w:val="1"/>
          <w:rtl w:val="0"/>
        </w:rPr>
        <w:t xml:space="preserve">Plenario</w:t>
      </w:r>
    </w:p>
    <w:p w:rsidR="00000000" w:rsidDel="00000000" w:rsidP="00000000" w:rsidRDefault="00000000" w:rsidRPr="00000000" w14:paraId="0000009E">
      <w:pPr>
        <w:widowControl w:val="0"/>
        <w:spacing w:before="240" w:line="240" w:lineRule="auto"/>
        <w:rPr/>
      </w:pPr>
      <w:r w:rsidDel="00000000" w:rsidR="00000000" w:rsidRPr="00000000">
        <w:rPr>
          <w:rtl w:val="0"/>
        </w:rPr>
        <w:t xml:space="preserve">Resumen de la agenda de la reunión de la tarde.</w:t>
      </w:r>
    </w:p>
    <w:p w:rsidR="00000000" w:rsidDel="00000000" w:rsidP="00000000" w:rsidRDefault="00000000" w:rsidRPr="00000000" w14:paraId="0000009F">
      <w:pPr>
        <w:widowControl w:val="0"/>
        <w:spacing w:before="240" w:line="240" w:lineRule="auto"/>
        <w:rPr>
          <w:color w:val="0000ff"/>
        </w:rPr>
      </w:pPr>
      <w:r w:rsidDel="00000000" w:rsidR="00000000" w:rsidRPr="00000000">
        <w:rPr>
          <w:color w:val="0000ff"/>
          <w:rtl w:val="0"/>
        </w:rPr>
        <w:t xml:space="preserve">Formato: Las sugerencias de decisiones a tomar en la reunión deben ser distribuidas por escrito antes del seminario. También será posible presentar propuestas escritas basadas en las discusiones de los días anteriores, para ser incluidas en la agenda.</w:t>
      </w:r>
    </w:p>
    <w:p w:rsidR="00000000" w:rsidDel="00000000" w:rsidP="00000000" w:rsidRDefault="00000000" w:rsidRPr="00000000" w14:paraId="000000A0">
      <w:pPr>
        <w:pStyle w:val="Heading3"/>
        <w:keepNext w:val="0"/>
        <w:keepLines w:val="0"/>
        <w:widowControl w:val="0"/>
        <w:spacing w:before="280" w:line="240" w:lineRule="auto"/>
        <w:rPr/>
      </w:pPr>
      <w:bookmarkStart w:colFirst="0" w:colLast="0" w:name="_xktxsc5nbe9f" w:id="51"/>
      <w:bookmarkEnd w:id="51"/>
      <w:r w:rsidDel="00000000" w:rsidR="00000000" w:rsidRPr="00000000">
        <w:rPr>
          <w:rtl w:val="0"/>
        </w:rPr>
        <w:t xml:space="preserve">Tarde</w:t>
      </w:r>
    </w:p>
    <w:p w:rsidR="00000000" w:rsidDel="00000000" w:rsidP="00000000" w:rsidRDefault="00000000" w:rsidRPr="00000000" w14:paraId="000000A1">
      <w:pPr>
        <w:widowControl w:val="0"/>
        <w:spacing w:before="240" w:line="240" w:lineRule="auto"/>
        <w:rPr/>
      </w:pPr>
      <w:r w:rsidDel="00000000" w:rsidR="00000000" w:rsidRPr="00000000">
        <w:rPr>
          <w:rtl w:val="0"/>
        </w:rPr>
        <w:t xml:space="preserve">1/ Decisión sobre criterios de inclusión y permanencia en el CI de movimientos, redes, organizaciones y otros.</w:t>
      </w:r>
    </w:p>
    <w:p w:rsidR="00000000" w:rsidDel="00000000" w:rsidP="00000000" w:rsidRDefault="00000000" w:rsidRPr="00000000" w14:paraId="000000A2">
      <w:pPr>
        <w:widowControl w:val="0"/>
        <w:spacing w:before="240" w:line="240" w:lineRule="auto"/>
        <w:rPr/>
      </w:pPr>
      <w:r w:rsidDel="00000000" w:rsidR="00000000" w:rsidRPr="00000000">
        <w:rPr>
          <w:rtl w:val="0"/>
        </w:rPr>
        <w:t xml:space="preserve">2/ Decisión sobre nuevos postulantes al CI</w:t>
      </w:r>
    </w:p>
    <w:p w:rsidR="00000000" w:rsidDel="00000000" w:rsidP="00000000" w:rsidRDefault="00000000" w:rsidRPr="00000000" w14:paraId="000000A3">
      <w:pPr>
        <w:widowControl w:val="0"/>
        <w:spacing w:before="240" w:line="240" w:lineRule="auto"/>
        <w:rPr/>
      </w:pPr>
      <w:r w:rsidDel="00000000" w:rsidR="00000000" w:rsidRPr="00000000">
        <w:rPr>
          <w:rtl w:val="0"/>
        </w:rPr>
        <w:t xml:space="preserve">3/ Mandato, forma, organización y estrategia de financiamiento de la secretaría del CI.</w:t>
      </w:r>
    </w:p>
    <w:p w:rsidR="00000000" w:rsidDel="00000000" w:rsidP="00000000" w:rsidRDefault="00000000" w:rsidRPr="00000000" w14:paraId="000000A4">
      <w:pPr>
        <w:widowControl w:val="0"/>
        <w:spacing w:before="240" w:line="240" w:lineRule="auto"/>
        <w:rPr/>
      </w:pPr>
      <w:r w:rsidDel="00000000" w:rsidR="00000000" w:rsidRPr="00000000">
        <w:rPr>
          <w:rtl w:val="0"/>
        </w:rPr>
        <w:t xml:space="preserve">4/ Decisiones sobre otros casos añadidos a la agenda de la mañana.</w:t>
      </w:r>
    </w:p>
    <w:p w:rsidR="00000000" w:rsidDel="00000000" w:rsidP="00000000" w:rsidRDefault="00000000" w:rsidRPr="00000000" w14:paraId="000000A5">
      <w:pPr>
        <w:widowControl w:val="0"/>
        <w:spacing w:before="240" w:line="240" w:lineRule="auto"/>
        <w:rPr>
          <w:color w:val="0000ff"/>
        </w:rPr>
      </w:pPr>
      <w:r w:rsidDel="00000000" w:rsidR="00000000" w:rsidRPr="00000000">
        <w:rPr>
          <w:color w:val="0000ff"/>
          <w:rtl w:val="0"/>
        </w:rPr>
        <w:t xml:space="preserve">Para los tres primeros puntos, se deben preparar propuestas distintas de decisiones por escrito antes del seminario. Se pueden ajustar, si es necesario, en función de las discusiones de la mañana. Las decisiones se tomarán de acuerdo con un protocolo decidido en el IC antes del seminario,</w:t>
      </w:r>
    </w:p>
    <w:p w:rsidR="00000000" w:rsidDel="00000000" w:rsidP="00000000" w:rsidRDefault="00000000" w:rsidRPr="00000000" w14:paraId="000000A6">
      <w:pPr>
        <w:pStyle w:val="Heading3"/>
        <w:keepNext w:val="0"/>
        <w:keepLines w:val="0"/>
        <w:widowControl w:val="0"/>
        <w:spacing w:before="280" w:line="240" w:lineRule="auto"/>
        <w:rPr/>
      </w:pPr>
      <w:bookmarkStart w:colFirst="0" w:colLast="0" w:name="_tp4bmc68vvqb" w:id="52"/>
      <w:bookmarkEnd w:id="52"/>
      <w:r w:rsidDel="00000000" w:rsidR="00000000" w:rsidRPr="00000000">
        <w:rPr>
          <w:rtl w:val="0"/>
        </w:rPr>
        <w:t xml:space="preserve">vespertino</w:t>
      </w:r>
    </w:p>
    <w:p w:rsidR="00000000" w:rsidDel="00000000" w:rsidP="00000000" w:rsidRDefault="00000000" w:rsidRPr="00000000" w14:paraId="000000A7">
      <w:pPr>
        <w:widowControl w:val="0"/>
        <w:spacing w:before="240" w:line="240" w:lineRule="auto"/>
        <w:rPr/>
      </w:pPr>
      <w:r w:rsidDel="00000000" w:rsidR="00000000" w:rsidRPr="00000000">
        <w:rPr>
          <w:rtl w:val="0"/>
        </w:rPr>
        <w:t xml:space="preserve">evento social</w:t>
      </w:r>
    </w:p>
    <w:p w:rsidR="00000000" w:rsidDel="00000000" w:rsidP="00000000" w:rsidRDefault="00000000" w:rsidRPr="00000000" w14:paraId="000000A8">
      <w:pPr>
        <w:widowControl w:val="0"/>
        <w:spacing w:before="240" w:line="240" w:lineRule="auto"/>
        <w:rPr/>
      </w:pPr>
      <w:r w:rsidDel="00000000" w:rsidR="00000000" w:rsidRPr="00000000">
        <w:rPr>
          <w:rtl w:val="0"/>
        </w:rPr>
      </w:r>
    </w:p>
    <w:p w:rsidR="00000000" w:rsidDel="00000000" w:rsidP="00000000" w:rsidRDefault="00000000" w:rsidRPr="00000000" w14:paraId="000000A9">
      <w:pPr>
        <w:widowControl w:val="0"/>
        <w:spacing w:before="240" w:line="240" w:lineRule="auto"/>
        <w:rPr>
          <w:b w:val="1"/>
          <w:color w:val="0000ff"/>
        </w:rPr>
      </w:pPr>
      <w:r w:rsidDel="00000000" w:rsidR="00000000" w:rsidRPr="00000000">
        <w:rPr>
          <w:b w:val="1"/>
          <w:color w:val="0000ff"/>
          <w:rtl w:val="0"/>
        </w:rPr>
        <w:t xml:space="preserve">Los resultados del seminario deben editarse y presentarse en un hermoso</w:t>
      </w:r>
    </w:p>
    <w:p w:rsidR="00000000" w:rsidDel="00000000" w:rsidP="00000000" w:rsidRDefault="00000000" w:rsidRPr="00000000" w14:paraId="000000AA">
      <w:pPr>
        <w:widowControl w:val="0"/>
        <w:spacing w:before="240" w:line="240" w:lineRule="auto"/>
        <w:rPr>
          <w:b w:val="1"/>
          <w:color w:val="0000ff"/>
        </w:rPr>
      </w:pPr>
      <w:r w:rsidDel="00000000" w:rsidR="00000000" w:rsidRPr="00000000">
        <w:rPr>
          <w:b w:val="1"/>
          <w:color w:val="0000ff"/>
          <w:rtl w:val="0"/>
        </w:rPr>
        <w:t xml:space="preserve">formato de informe.</w:t>
      </w:r>
    </w:p>
    <w:p w:rsidR="00000000" w:rsidDel="00000000" w:rsidP="00000000" w:rsidRDefault="00000000" w:rsidRPr="00000000" w14:paraId="000000AB">
      <w:pPr>
        <w:pStyle w:val="Heading2"/>
        <w:keepNext w:val="0"/>
        <w:keepLines w:val="0"/>
        <w:widowControl w:val="0"/>
        <w:spacing w:after="80" w:line="240" w:lineRule="auto"/>
        <w:rPr/>
      </w:pPr>
      <w:bookmarkStart w:colFirst="0" w:colLast="0" w:name="_n1txtxe6flmr" w:id="53"/>
      <w:bookmarkEnd w:id="53"/>
      <w:r w:rsidDel="00000000" w:rsidR="00000000" w:rsidRPr="00000000">
        <w:rPr>
          <w:rtl w:val="0"/>
        </w:rPr>
      </w:r>
    </w:p>
    <w:p w:rsidR="00000000" w:rsidDel="00000000" w:rsidP="00000000" w:rsidRDefault="00000000" w:rsidRPr="00000000" w14:paraId="000000AC">
      <w:pPr>
        <w:pStyle w:val="Heading2"/>
        <w:keepNext w:val="0"/>
        <w:keepLines w:val="0"/>
        <w:widowControl w:val="0"/>
        <w:spacing w:after="80" w:line="240" w:lineRule="auto"/>
        <w:rPr/>
      </w:pPr>
      <w:bookmarkStart w:colFirst="0" w:colLast="0" w:name="_n1txtxe6flmr" w:id="53"/>
      <w:bookmarkEnd w:id="53"/>
      <w:r w:rsidDel="00000000" w:rsidR="00000000" w:rsidRPr="00000000">
        <w:rPr>
          <w:rtl w:val="0"/>
        </w:rPr>
      </w:r>
    </w:p>
    <w:p w:rsidR="00000000" w:rsidDel="00000000" w:rsidP="00000000" w:rsidRDefault="00000000" w:rsidRPr="00000000" w14:paraId="000000AD">
      <w:pPr>
        <w:pStyle w:val="Heading2"/>
        <w:keepNext w:val="0"/>
        <w:keepLines w:val="0"/>
        <w:widowControl w:val="0"/>
        <w:spacing w:after="80" w:line="240" w:lineRule="auto"/>
        <w:rPr/>
      </w:pPr>
      <w:bookmarkStart w:colFirst="0" w:colLast="0" w:name="_crw01w3m4sk0" w:id="54"/>
      <w:bookmarkEnd w:id="54"/>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keepNext w:val="0"/>
        <w:keepLines w:val="0"/>
        <w:widowControl w:val="0"/>
        <w:spacing w:after="80" w:line="240" w:lineRule="auto"/>
        <w:rPr/>
      </w:pPr>
      <w:bookmarkStart w:colFirst="0" w:colLast="0" w:name="_ow8185lmym8j" w:id="55"/>
      <w:bookmarkEnd w:id="55"/>
      <w:r w:rsidDel="00000000" w:rsidR="00000000" w:rsidRPr="00000000">
        <w:rPr>
          <w:rtl w:val="0"/>
        </w:rPr>
        <w:t xml:space="preserve">Otras preguntas (más técnicas) propuestas pero no incluidas (sin clasificar).</w:t>
      </w:r>
    </w:p>
    <w:p w:rsidR="00000000" w:rsidDel="00000000" w:rsidP="00000000" w:rsidRDefault="00000000" w:rsidRPr="00000000" w14:paraId="000000AF">
      <w:pPr>
        <w:widowControl w:val="0"/>
        <w:spacing w:before="240" w:line="240" w:lineRule="auto"/>
        <w:rPr/>
      </w:pPr>
      <w:r w:rsidDel="00000000" w:rsidR="00000000" w:rsidRPr="00000000">
        <w:rPr>
          <w:rtl w:val="0"/>
        </w:rPr>
      </w:r>
    </w:p>
    <w:p w:rsidR="00000000" w:rsidDel="00000000" w:rsidP="00000000" w:rsidRDefault="00000000" w:rsidRPr="00000000" w14:paraId="000000B0">
      <w:pPr>
        <w:widowControl w:val="0"/>
        <w:spacing w:before="240" w:line="240" w:lineRule="auto"/>
        <w:rPr/>
      </w:pPr>
      <w:r w:rsidDel="00000000" w:rsidR="00000000" w:rsidRPr="00000000">
        <w:rPr>
          <w:rtl w:val="0"/>
        </w:rPr>
      </w:r>
    </w:p>
    <w:p w:rsidR="00000000" w:rsidDel="00000000" w:rsidP="00000000" w:rsidRDefault="00000000" w:rsidRPr="00000000" w14:paraId="000000B1">
      <w:pPr>
        <w:widowControl w:val="0"/>
        <w:spacing w:before="240" w:line="240" w:lineRule="auto"/>
        <w:rPr/>
      </w:pPr>
      <w:r w:rsidDel="00000000" w:rsidR="00000000" w:rsidRPr="00000000">
        <w:rPr>
          <w:color w:val="0000ff"/>
          <w:rtl w:val="0"/>
        </w:rPr>
        <w:t xml:space="preserve">Todavía es posible incluir los más equipados. Muchos probablemente deberían abordarse en algún momento después del seminario.</w:t>
      </w:r>
      <w:r w:rsidDel="00000000" w:rsidR="00000000" w:rsidRPr="00000000">
        <w:rPr>
          <w:rtl w:val="0"/>
        </w:rPr>
      </w:r>
    </w:p>
    <w:p w:rsidR="00000000" w:rsidDel="00000000" w:rsidP="00000000" w:rsidRDefault="00000000" w:rsidRPr="00000000" w14:paraId="000000B2">
      <w:pPr>
        <w:widowControl w:val="0"/>
        <w:spacing w:before="240" w:line="240" w:lineRule="auto"/>
        <w:rPr/>
      </w:pPr>
      <w:r w:rsidDel="00000000" w:rsidR="00000000" w:rsidRPr="00000000">
        <w:rPr>
          <w:rtl w:val="0"/>
        </w:rPr>
        <w:t xml:space="preserve">Uso del formato de participación y visibilidad mutua para satisfacer las necesidades estratégicas - y las estrategias de implementación - relevancia de la participación durante todo el año - participación en línea - cómo usar las asambleas cómo usar las iniciativas cómo usar el calendario cómo comunicarse desde el foro?</w:t>
      </w:r>
    </w:p>
    <w:p w:rsidR="00000000" w:rsidDel="00000000" w:rsidP="00000000" w:rsidRDefault="00000000" w:rsidRPr="00000000" w14:paraId="000000B3">
      <w:pPr>
        <w:widowControl w:val="0"/>
        <w:spacing w:before="240" w:line="240" w:lineRule="auto"/>
        <w:rPr/>
      </w:pPr>
      <w:r w:rsidDel="00000000" w:rsidR="00000000" w:rsidRPr="00000000">
        <w:rPr>
          <w:rtl w:val="0"/>
        </w:rPr>
        <w:t xml:space="preserve">Cómo la participación en el foro puede ayudar a cerrar la brecha generacional, etc. - ¿Es un lugar donde comenzar a construir una gran articulación de un tema global? si esto es una necesidad sentida.</w:t>
      </w:r>
    </w:p>
    <w:p w:rsidR="00000000" w:rsidDel="00000000" w:rsidP="00000000" w:rsidRDefault="00000000" w:rsidRPr="00000000" w14:paraId="000000B4">
      <w:pPr>
        <w:pStyle w:val="Heading3"/>
        <w:keepNext w:val="0"/>
        <w:keepLines w:val="0"/>
        <w:widowControl w:val="0"/>
        <w:spacing w:before="280" w:line="240" w:lineRule="auto"/>
        <w:rPr>
          <w:sz w:val="22"/>
          <w:szCs w:val="22"/>
        </w:rPr>
      </w:pPr>
      <w:bookmarkStart w:colFirst="0" w:colLast="0" w:name="_1itw2ci60wu7" w:id="56"/>
      <w:bookmarkEnd w:id="56"/>
      <w:r w:rsidDel="00000000" w:rsidR="00000000" w:rsidRPr="00000000">
        <w:rPr>
          <w:sz w:val="22"/>
          <w:szCs w:val="22"/>
          <w:rtl w:val="0"/>
        </w:rPr>
        <w:t xml:space="preserve">Podría haber una discusión dentro de IC sobre lo que no hemos hecho lo suficientemente bien hasta ahora en la última década como facilitadores, particularmente en el FSM general.</w:t>
      </w:r>
    </w:p>
    <w:p w:rsidR="00000000" w:rsidDel="00000000" w:rsidP="00000000" w:rsidRDefault="00000000" w:rsidRPr="00000000" w14:paraId="000000B5">
      <w:pPr>
        <w:pStyle w:val="Heading3"/>
        <w:keepNext w:val="0"/>
        <w:keepLines w:val="0"/>
        <w:widowControl w:val="0"/>
        <w:spacing w:before="280" w:line="240" w:lineRule="auto"/>
        <w:rPr>
          <w:color w:val="000000"/>
          <w:sz w:val="22"/>
          <w:szCs w:val="22"/>
        </w:rPr>
      </w:pPr>
      <w:bookmarkStart w:colFirst="0" w:colLast="0" w:name="_1itw2ci60wu7" w:id="56"/>
      <w:bookmarkEnd w:id="56"/>
      <w:r w:rsidDel="00000000" w:rsidR="00000000" w:rsidRPr="00000000">
        <w:rPr>
          <w:color w:val="000000"/>
          <w:sz w:val="22"/>
          <w:szCs w:val="22"/>
          <w:rtl w:val="0"/>
        </w:rPr>
        <w:t xml:space="preserve">Cómo desarrollar facilitación/estimulación de articulaciones autoorganizadas entre participantes para el diálogo y la acción, sin clasificación de prioridades , y visibilidad mutua entre las iniciativas de acción puestas en el foro</w:t>
      </w:r>
    </w:p>
    <w:p w:rsidR="00000000" w:rsidDel="00000000" w:rsidP="00000000" w:rsidRDefault="00000000" w:rsidRPr="00000000" w14:paraId="000000B6">
      <w:pPr>
        <w:widowControl w:val="0"/>
        <w:spacing w:after="240" w:before="240" w:line="240" w:lineRule="auto"/>
        <w:rPr/>
      </w:pPr>
      <w:r w:rsidDel="00000000" w:rsidR="00000000" w:rsidRPr="00000000">
        <w:rPr>
          <w:rtl w:val="0"/>
        </w:rPr>
        <w:t xml:space="preserve">Cómo desarrollar el proceso del foro hacia un proceso permanente y utilizando las posibilidades de internet, y no quedarse limitado al evento del foro</w:t>
      </w:r>
    </w:p>
    <w:p w:rsidR="00000000" w:rsidDel="00000000" w:rsidP="00000000" w:rsidRDefault="00000000" w:rsidRPr="00000000" w14:paraId="000000B7">
      <w:pPr>
        <w:widowControl w:val="0"/>
        <w:spacing w:after="240" w:before="240" w:line="240" w:lineRule="auto"/>
        <w:rPr/>
      </w:pPr>
      <w:r w:rsidDel="00000000" w:rsidR="00000000" w:rsidRPr="00000000">
        <w:rPr>
          <w:rtl w:val="0"/>
        </w:rPr>
        <w:t xml:space="preserve">Cómo consolidar referencias y asumir las tareas en la facilitación de la comunicación “desde el espacio del foro” por los participantes, y sobre la comunicación de los comités facilitadores </w:t>
      </w:r>
    </w:p>
    <w:p w:rsidR="00000000" w:rsidDel="00000000" w:rsidP="00000000" w:rsidRDefault="00000000" w:rsidRPr="00000000" w14:paraId="000000B8">
      <w:pPr>
        <w:widowControl w:val="0"/>
        <w:spacing w:after="240" w:before="240" w:line="240" w:lineRule="auto"/>
        <w:rPr/>
      </w:pPr>
      <w:r w:rsidDel="00000000" w:rsidR="00000000" w:rsidRPr="00000000">
        <w:rPr>
          <w:rtl w:val="0"/>
        </w:rPr>
        <w:t xml:space="preserve">Transferencia de conocimiento entre diferentes eventos del FSM. Una guía y una lista de verificación para los organizadores de eventos del FSM para ayudarlos a mapear lo que se debe hacer, lo que tienen los recursos y la capacidad para hacer, y lo que aún necesitan ayuda del CI u otros, para asignar recursos y desarrollar capacidades. . (grupos de trabajo)</w:t>
      </w:r>
    </w:p>
    <w:p w:rsidR="00000000" w:rsidDel="00000000" w:rsidP="00000000" w:rsidRDefault="00000000" w:rsidRPr="00000000" w14:paraId="000000B9">
      <w:pPr>
        <w:widowControl w:val="0"/>
        <w:spacing w:before="240" w:line="240" w:lineRule="auto"/>
        <w:rPr/>
      </w:pPr>
      <w:r w:rsidDel="00000000" w:rsidR="00000000" w:rsidRPr="00000000">
        <w:rPr>
          <w:rtl w:val="0"/>
        </w:rPr>
        <w:t xml:space="preserve">Cómo conectar los diferentes procesos entre diferentes temáticas y niveles geográficos. (grupos de trabajo)</w:t>
      </w:r>
    </w:p>
    <w:p w:rsidR="00000000" w:rsidDel="00000000" w:rsidP="00000000" w:rsidRDefault="00000000" w:rsidRPr="00000000" w14:paraId="000000BA">
      <w:pPr>
        <w:widowControl w:val="0"/>
        <w:spacing w:before="240" w:line="240" w:lineRule="auto"/>
        <w:rPr/>
      </w:pPr>
      <w:r w:rsidDel="00000000" w:rsidR="00000000" w:rsidRPr="00000000">
        <w:rPr>
          <w:rtl w:val="0"/>
        </w:rPr>
        <w:t xml:space="preserve">¿Cómo comunicar los procesos permanentes (multicapas e interconectados) del FSM? ¿Página web, lista de correo, redes sociales? (grupos de trabajo)</w:t>
      </w:r>
    </w:p>
    <w:p w:rsidR="00000000" w:rsidDel="00000000" w:rsidP="00000000" w:rsidRDefault="00000000" w:rsidRPr="00000000" w14:paraId="000000BB">
      <w:pPr>
        <w:widowControl w:val="0"/>
        <w:spacing w:before="240" w:line="240" w:lineRule="auto"/>
        <w:rPr/>
      </w:pPr>
      <w:r w:rsidDel="00000000" w:rsidR="00000000" w:rsidRPr="00000000">
        <w:rPr>
          <w:rtl w:val="0"/>
        </w:rPr>
        <w:t xml:space="preserve">Financiamiento solidario de eventos futuros. ¿Cómo podemos construir la financiación futura? (grupos de trabajo)</w:t>
      </w:r>
    </w:p>
    <w:p w:rsidR="00000000" w:rsidDel="00000000" w:rsidP="00000000" w:rsidRDefault="00000000" w:rsidRPr="00000000" w14:paraId="000000BC">
      <w:pPr>
        <w:widowControl w:val="0"/>
        <w:spacing w:before="240" w:line="240" w:lineRule="auto"/>
        <w:rPr/>
      </w:pPr>
      <w:r w:rsidDel="00000000" w:rsidR="00000000" w:rsidRPr="00000000">
        <w:rPr>
          <w:rtl w:val="0"/>
        </w:rPr>
        <w:t xml:space="preserve">¿El formato de las asambleas? ¿Cómo pueden las asambleas ser lo más útiles posible para los movimientos, organizaciones, iniciativas y campañas?</w:t>
      </w:r>
    </w:p>
    <w:p w:rsidR="00000000" w:rsidDel="00000000" w:rsidP="00000000" w:rsidRDefault="00000000" w:rsidRPr="00000000" w14:paraId="000000BD">
      <w:pPr>
        <w:widowControl w:val="0"/>
        <w:spacing w:before="240" w:line="240" w:lineRule="auto"/>
        <w:rPr/>
      </w:pPr>
      <w:r w:rsidDel="00000000" w:rsidR="00000000" w:rsidRPr="00000000">
        <w:rPr>
          <w:rtl w:val="0"/>
        </w:rPr>
        <w:t xml:space="preserve">¿Cómo aseguramos un foro que sea económica y territorialmente inclusivo, antirracista, amigable con lhtbq+, que celebre la diversidad? (grupos de trabajo)</w:t>
      </w:r>
    </w:p>
    <w:p w:rsidR="00000000" w:rsidDel="00000000" w:rsidP="00000000" w:rsidRDefault="00000000" w:rsidRPr="00000000" w14:paraId="000000BE">
      <w:pPr>
        <w:widowControl w:val="0"/>
        <w:spacing w:before="240" w:line="240" w:lineRule="auto"/>
        <w:rPr/>
      </w:pPr>
      <w:r w:rsidDel="00000000" w:rsidR="00000000" w:rsidRPr="00000000">
        <w:rPr>
          <w:rtl w:val="0"/>
        </w:rPr>
        <w:t xml:space="preserve">¿Cómo involucrar a las generaciones más jóvenes? (grupos de trabajo)?</w:t>
      </w:r>
    </w:p>
    <w:p w:rsidR="00000000" w:rsidDel="00000000" w:rsidP="00000000" w:rsidRDefault="00000000" w:rsidRPr="00000000" w14:paraId="000000BF">
      <w:pPr>
        <w:widowControl w:val="0"/>
        <w:spacing w:before="240" w:line="240" w:lineRule="auto"/>
        <w:rPr/>
      </w:pPr>
      <w:r w:rsidDel="00000000" w:rsidR="00000000" w:rsidRPr="00000000">
        <w:rPr>
          <w:rtl w:val="0"/>
        </w:rPr>
        <w:t xml:space="preserve">Cómo fortalecer la CI como un espacio funcional, democrático, capaz de tomar decisiones consensuadas de manera respetuosa.</w:t>
      </w:r>
    </w:p>
    <w:p w:rsidR="00000000" w:rsidDel="00000000" w:rsidP="00000000" w:rsidRDefault="00000000" w:rsidRPr="00000000" w14:paraId="000000C0">
      <w:pPr>
        <w:widowControl w:val="0"/>
        <w:spacing w:line="240" w:lineRule="auto"/>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ITFWE6bqC6MCRu8pIdB2SZ6X-mvkW4K3QrjQOMtds30/edit"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