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1189" w14:textId="5791AE19" w:rsidR="00B95529" w:rsidRPr="00B95529" w:rsidRDefault="00B95529" w:rsidP="00B95529">
      <w:pPr>
        <w:shd w:val="clear" w:color="auto" w:fill="FFFFFF"/>
        <w:spacing w:before="200" w:after="200" w:line="240" w:lineRule="auto"/>
        <w:outlineLvl w:val="2"/>
        <w:rPr>
          <w:rFonts w:ascii="Arial" w:eastAsia="Times New Roman" w:hAnsi="Arial" w:cs="Arial"/>
          <w:b/>
          <w:bCs/>
          <w:color w:val="333333"/>
          <w:sz w:val="24"/>
          <w:szCs w:val="24"/>
          <w:lang w:val="en-US" w:eastAsia="fr-FR"/>
        </w:rPr>
      </w:pPr>
      <w:r w:rsidRPr="00B95529">
        <w:rPr>
          <w:rFonts w:ascii="Arial" w:eastAsia="Times New Roman" w:hAnsi="Arial" w:cs="Arial"/>
          <w:b/>
          <w:bCs/>
          <w:color w:val="000000"/>
          <w:sz w:val="24"/>
          <w:szCs w:val="24"/>
          <w:lang w:val="en-US" w:eastAsia="fr-FR"/>
        </w:rPr>
        <w:t>Contribution</w:t>
      </w:r>
      <w:r w:rsidR="00411B3C">
        <w:rPr>
          <w:rFonts w:ascii="Arial" w:eastAsia="Times New Roman" w:hAnsi="Arial" w:cs="Arial"/>
          <w:b/>
          <w:bCs/>
          <w:color w:val="000000"/>
          <w:sz w:val="24"/>
          <w:szCs w:val="24"/>
          <w:lang w:val="en-US" w:eastAsia="fr-FR"/>
        </w:rPr>
        <w:t xml:space="preserve"> </w:t>
      </w:r>
      <w:r w:rsidRPr="00B95529">
        <w:rPr>
          <w:rFonts w:ascii="Arial" w:eastAsia="Times New Roman" w:hAnsi="Arial" w:cs="Arial"/>
          <w:b/>
          <w:bCs/>
          <w:color w:val="000000"/>
          <w:sz w:val="24"/>
          <w:szCs w:val="24"/>
          <w:lang w:val="en-US" w:eastAsia="fr-FR"/>
        </w:rPr>
        <w:t>to discussion on</w:t>
      </w:r>
      <w:r w:rsidRPr="00B95529">
        <w:rPr>
          <w:rFonts w:ascii="Arial" w:eastAsia="Times New Roman" w:hAnsi="Arial" w:cs="Arial"/>
          <w:b/>
          <w:bCs/>
          <w:color w:val="0070C0"/>
          <w:sz w:val="24"/>
          <w:szCs w:val="24"/>
          <w:lang w:val="en-US" w:eastAsia="fr-FR"/>
        </w:rPr>
        <w:t xml:space="preserve"> </w:t>
      </w:r>
      <w:r w:rsidRPr="00B95529">
        <w:rPr>
          <w:rFonts w:ascii="Arial" w:eastAsia="Times New Roman" w:hAnsi="Arial" w:cs="Arial"/>
          <w:b/>
          <w:bCs/>
          <w:color w:val="000000"/>
          <w:sz w:val="24"/>
          <w:szCs w:val="24"/>
          <w:lang w:val="en-US" w:eastAsia="fr-FR"/>
        </w:rPr>
        <w:t>Criteria for joining the WSF International Council (</w:t>
      </w:r>
      <w:r w:rsidRPr="00B95529">
        <w:rPr>
          <w:rFonts w:ascii="Arial" w:eastAsia="Times New Roman" w:hAnsi="Arial" w:cs="Arial"/>
          <w:color w:val="000000"/>
          <w:sz w:val="24"/>
          <w:szCs w:val="24"/>
          <w:lang w:val="en-US" w:eastAsia="fr-FR"/>
        </w:rPr>
        <w:t>Caritas</w:t>
      </w:r>
      <w:r w:rsidR="00954855">
        <w:rPr>
          <w:rFonts w:ascii="Arial" w:eastAsia="Times New Roman" w:hAnsi="Arial" w:cs="Arial"/>
          <w:color w:val="000000"/>
          <w:sz w:val="24"/>
          <w:szCs w:val="24"/>
          <w:lang w:val="en-US" w:eastAsia="fr-FR"/>
        </w:rPr>
        <w:t xml:space="preserve"> representation in IC- April 2021</w:t>
      </w:r>
      <w:r w:rsidRPr="00B95529">
        <w:rPr>
          <w:rFonts w:ascii="Arial" w:eastAsia="Times New Roman" w:hAnsi="Arial" w:cs="Arial"/>
          <w:b/>
          <w:bCs/>
          <w:color w:val="000000"/>
          <w:sz w:val="24"/>
          <w:szCs w:val="24"/>
          <w:lang w:val="en-US" w:eastAsia="fr-FR"/>
        </w:rPr>
        <w:t>)</w:t>
      </w:r>
    </w:p>
    <w:p w14:paraId="6DEC0D64" w14:textId="7DF55044" w:rsidR="00B95529" w:rsidRPr="00411B3C" w:rsidRDefault="00B95529" w:rsidP="00B95529">
      <w:pPr>
        <w:shd w:val="clear" w:color="auto" w:fill="FFFFFF"/>
        <w:spacing w:before="240" w:after="240" w:line="240" w:lineRule="auto"/>
        <w:rPr>
          <w:rFonts w:ascii="Arial" w:eastAsia="Times New Roman" w:hAnsi="Arial" w:cs="Arial"/>
          <w:color w:val="333333"/>
          <w:sz w:val="20"/>
          <w:szCs w:val="20"/>
          <w:lang w:val="en-US" w:eastAsia="fr-FR"/>
        </w:rPr>
      </w:pPr>
      <w:r w:rsidRPr="00411B3C">
        <w:rPr>
          <w:rFonts w:ascii="Arial" w:eastAsia="Times New Roman" w:hAnsi="Arial" w:cs="Arial"/>
          <w:b/>
          <w:bCs/>
          <w:color w:val="000000"/>
          <w:sz w:val="20"/>
          <w:szCs w:val="20"/>
          <w:lang w:val="en-US" w:eastAsia="fr-FR"/>
        </w:rPr>
        <w:t xml:space="preserve">One page synthesis </w:t>
      </w:r>
      <w:r w:rsidR="006C1932" w:rsidRPr="00411B3C">
        <w:rPr>
          <w:rFonts w:ascii="Arial" w:eastAsia="Times New Roman" w:hAnsi="Arial" w:cs="Arial"/>
          <w:color w:val="000000"/>
          <w:sz w:val="20"/>
          <w:szCs w:val="20"/>
          <w:lang w:val="en-US" w:eastAsia="fr-FR"/>
        </w:rPr>
        <w:t>(document downloadable</w:t>
      </w:r>
      <w:r w:rsidR="00E76848">
        <w:rPr>
          <w:rFonts w:ascii="Arial" w:eastAsia="Times New Roman" w:hAnsi="Arial" w:cs="Arial"/>
          <w:color w:val="000000"/>
          <w:sz w:val="20"/>
          <w:szCs w:val="20"/>
          <w:lang w:val="en-US" w:eastAsia="fr-FR"/>
        </w:rPr>
        <w:t xml:space="preserve"> in</w:t>
      </w:r>
      <w:r w:rsidR="006C1932" w:rsidRPr="00411B3C">
        <w:rPr>
          <w:rFonts w:ascii="Arial" w:eastAsia="Times New Roman" w:hAnsi="Arial" w:cs="Arial"/>
          <w:color w:val="000000"/>
          <w:sz w:val="20"/>
          <w:szCs w:val="20"/>
          <w:lang w:val="en-US" w:eastAsia="fr-FR"/>
        </w:rPr>
        <w:t xml:space="preserve"> </w:t>
      </w:r>
      <w:hyperlink r:id="rId5" w:history="1">
        <w:r w:rsidR="006C1932" w:rsidRPr="00411B3C">
          <w:rPr>
            <w:rStyle w:val="Lienhypertexte"/>
            <w:rFonts w:ascii="Arial" w:eastAsia="Times New Roman" w:hAnsi="Arial" w:cs="Arial"/>
            <w:sz w:val="20"/>
            <w:szCs w:val="20"/>
            <w:lang w:val="en-US" w:eastAsia="fr-FR"/>
          </w:rPr>
          <w:t>http://openfsm.net/projects/wsfic_fsmci/ol21feb-input5-en</w:t>
        </w:r>
      </w:hyperlink>
      <w:r w:rsidRPr="00411B3C">
        <w:rPr>
          <w:rFonts w:ascii="Arial" w:eastAsia="Times New Roman" w:hAnsi="Arial" w:cs="Arial"/>
          <w:color w:val="000000"/>
          <w:sz w:val="20"/>
          <w:szCs w:val="20"/>
          <w:lang w:val="en-US" w:eastAsia="fr-FR"/>
        </w:rPr>
        <w:t xml:space="preserve"> </w:t>
      </w:r>
      <w:r w:rsidR="006C1932" w:rsidRPr="00411B3C">
        <w:rPr>
          <w:rFonts w:ascii="Arial" w:eastAsia="Times New Roman" w:hAnsi="Arial" w:cs="Arial"/>
          <w:color w:val="000000"/>
          <w:sz w:val="20"/>
          <w:szCs w:val="20"/>
          <w:lang w:val="en-US" w:eastAsia="fr-FR"/>
        </w:rPr>
        <w:t xml:space="preserve">) </w:t>
      </w:r>
    </w:p>
    <w:p w14:paraId="13CA9ED5" w14:textId="77777777" w:rsidR="00B95529" w:rsidRPr="00B95529" w:rsidRDefault="00B95529" w:rsidP="00B95529">
      <w:pPr>
        <w:shd w:val="clear" w:color="auto" w:fill="FFFFFF"/>
        <w:spacing w:before="240" w:after="240" w:line="240" w:lineRule="auto"/>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A/ Discussion about Criteria for joining IC have resumed after 4 years</w:t>
      </w:r>
      <w:r w:rsidRPr="00B95529">
        <w:rPr>
          <w:rFonts w:ascii="Arial" w:eastAsia="Times New Roman" w:hAnsi="Arial" w:cs="Arial"/>
          <w:color w:val="000000"/>
          <w:sz w:val="20"/>
          <w:szCs w:val="20"/>
          <w:lang w:val="en-US" w:eastAsia="fr-FR"/>
        </w:rPr>
        <w:t xml:space="preserve"> (January 2017 Porto Alegre) The transcription of interventions in the recent discussion April 10th is visible here (finalization in progress) and can give way to more discussion.</w:t>
      </w:r>
    </w:p>
    <w:p w14:paraId="5F3BFB43" w14:textId="5F9E1FF3" w:rsidR="00B95529" w:rsidRPr="00B95529" w:rsidRDefault="00B95529" w:rsidP="00B95529">
      <w:pPr>
        <w:shd w:val="clear" w:color="auto" w:fill="FFFFFF"/>
        <w:spacing w:before="240" w:after="240" w:line="240" w:lineRule="auto"/>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B/ 4 basic issues</w:t>
      </w:r>
      <w:r w:rsidR="0004648A">
        <w:rPr>
          <w:rFonts w:ascii="Arial" w:eastAsia="Times New Roman" w:hAnsi="Arial" w:cs="Arial"/>
          <w:b/>
          <w:bCs/>
          <w:color w:val="000000"/>
          <w:sz w:val="20"/>
          <w:szCs w:val="20"/>
          <w:lang w:val="en-US" w:eastAsia="fr-FR"/>
        </w:rPr>
        <w:t xml:space="preserve"> appear after this</w:t>
      </w:r>
      <w:r w:rsidRPr="00B95529">
        <w:rPr>
          <w:rFonts w:ascii="Arial" w:eastAsia="Times New Roman" w:hAnsi="Arial" w:cs="Arial"/>
          <w:color w:val="000000"/>
          <w:sz w:val="20"/>
          <w:szCs w:val="20"/>
          <w:lang w:val="en-US" w:eastAsia="fr-FR"/>
        </w:rPr>
        <w:t xml:space="preserve"> first round of exchange, </w:t>
      </w:r>
    </w:p>
    <w:p w14:paraId="1B2327C9" w14:textId="2A98C73A"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color w:val="000000"/>
          <w:sz w:val="20"/>
          <w:szCs w:val="20"/>
          <w:u w:val="single"/>
          <w:lang w:val="en-US" w:eastAsia="fr-FR"/>
        </w:rPr>
        <w:t>1/ Need to formalize in terms of behavior and not in terms of opinion,the relation of IC members  to an explicitly defined mission and tasks list of IC</w:t>
      </w:r>
      <w:r w:rsidRPr="00B95529">
        <w:rPr>
          <w:rFonts w:ascii="Arial" w:eastAsia="Times New Roman" w:hAnsi="Arial" w:cs="Arial"/>
          <w:color w:val="000000"/>
          <w:sz w:val="20"/>
          <w:szCs w:val="20"/>
          <w:lang w:val="en-US" w:eastAsia="fr-FR"/>
        </w:rPr>
        <w:t>, that are linked to a set of WSF principles, which can be discussed and changed. (The Casablanca 2013 IC meeting description of IC task is joined as document) (introducing criteria 1 &amp; 2)</w:t>
      </w:r>
    </w:p>
    <w:p w14:paraId="2EBA19D2" w14:textId="77777777" w:rsidR="00B95529" w:rsidRPr="006C1932"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color w:val="000000"/>
          <w:sz w:val="20"/>
          <w:szCs w:val="20"/>
          <w:u w:val="single"/>
          <w:lang w:val="en-US" w:eastAsia="fr-FR"/>
        </w:rPr>
        <w:t>2/ Need to internalize formally the possibility that the WSF set of principles be discussed and changed in IC along protocol of consensus decision</w:t>
      </w:r>
      <w:r w:rsidRPr="00B95529">
        <w:rPr>
          <w:rFonts w:ascii="Arial" w:eastAsia="Times New Roman" w:hAnsi="Arial" w:cs="Arial"/>
          <w:color w:val="000000"/>
          <w:sz w:val="20"/>
          <w:szCs w:val="20"/>
          <w:lang w:val="en-US" w:eastAsia="fr-FR"/>
        </w:rPr>
        <w:t xml:space="preserve">. </w:t>
      </w:r>
      <w:r w:rsidRPr="006C1932">
        <w:rPr>
          <w:rFonts w:ascii="Arial" w:eastAsia="Times New Roman" w:hAnsi="Arial" w:cs="Arial"/>
          <w:color w:val="000000"/>
          <w:sz w:val="20"/>
          <w:szCs w:val="20"/>
          <w:lang w:val="en-US" w:eastAsia="fr-FR"/>
        </w:rPr>
        <w:t>(criteria 1 &amp; 2)</w:t>
      </w:r>
    </w:p>
    <w:p w14:paraId="347D51ED" w14:textId="77777777" w:rsidR="00B95529" w:rsidRPr="006C1932"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color w:val="000000"/>
          <w:sz w:val="20"/>
          <w:szCs w:val="20"/>
          <w:u w:val="single"/>
          <w:lang w:val="en-US" w:eastAsia="fr-FR"/>
        </w:rPr>
        <w:t>3/ Need to clarify specific aspects of inclusion of facilitating groups of social forum processes</w:t>
      </w:r>
      <w:r w:rsidRPr="00B95529">
        <w:rPr>
          <w:rFonts w:ascii="Arial" w:eastAsia="Times New Roman" w:hAnsi="Arial" w:cs="Arial"/>
          <w:b/>
          <w:bCs/>
          <w:color w:val="000000"/>
          <w:sz w:val="20"/>
          <w:szCs w:val="20"/>
          <w:lang w:val="en-US" w:eastAsia="fr-FR"/>
        </w:rPr>
        <w:t>,</w:t>
      </w:r>
      <w:r w:rsidRPr="00B95529">
        <w:rPr>
          <w:rFonts w:ascii="Arial" w:eastAsia="Times New Roman" w:hAnsi="Arial" w:cs="Arial"/>
          <w:color w:val="000000"/>
          <w:sz w:val="20"/>
          <w:szCs w:val="20"/>
          <w:lang w:val="en-US" w:eastAsia="fr-FR"/>
        </w:rPr>
        <w:t xml:space="preserve"> which are intrinsically different from IC member organizations. </w:t>
      </w:r>
      <w:r w:rsidRPr="006C1932">
        <w:rPr>
          <w:rFonts w:ascii="Arial" w:eastAsia="Times New Roman" w:hAnsi="Arial" w:cs="Arial"/>
          <w:color w:val="000000"/>
          <w:sz w:val="20"/>
          <w:szCs w:val="20"/>
          <w:lang w:val="en-US" w:eastAsia="fr-FR"/>
        </w:rPr>
        <w:t>(introducing criteria 7 &amp; 8)</w:t>
      </w:r>
    </w:p>
    <w:p w14:paraId="46BCB342" w14:textId="77777777"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color w:val="000000"/>
          <w:sz w:val="20"/>
          <w:szCs w:val="20"/>
          <w:u w:val="single"/>
          <w:lang w:val="en-US" w:eastAsia="fr-FR"/>
        </w:rPr>
        <w:t>4/ Need to monitor through IC meeting agenda and tasks, relevant usage of available energy in IC towards WSF process facilitation 2021/2022</w:t>
      </w:r>
      <w:r w:rsidRPr="00B95529">
        <w:rPr>
          <w:rFonts w:ascii="Arial" w:eastAsia="Times New Roman" w:hAnsi="Arial" w:cs="Arial"/>
          <w:color w:val="000000"/>
          <w:sz w:val="20"/>
          <w:szCs w:val="20"/>
          <w:lang w:val="en-US" w:eastAsia="fr-FR"/>
        </w:rPr>
        <w:t>. This includes deciding at which pace we want to take this discussion on criteria and further and how, proactively or not, we want to use those criteria in the way to Mexico should we get to agree on them.</w:t>
      </w:r>
    </w:p>
    <w:p w14:paraId="5035D3BA" w14:textId="77777777" w:rsidR="00B95529" w:rsidRPr="00431281" w:rsidRDefault="00B95529" w:rsidP="00B95529">
      <w:pPr>
        <w:shd w:val="clear" w:color="auto" w:fill="FFFFFF"/>
        <w:spacing w:before="240" w:after="240" w:line="240" w:lineRule="auto"/>
        <w:rPr>
          <w:rFonts w:ascii="Arial" w:eastAsia="Times New Roman" w:hAnsi="Arial" w:cs="Arial"/>
          <w:color w:val="333333"/>
          <w:lang w:val="en-US" w:eastAsia="fr-FR"/>
        </w:rPr>
      </w:pPr>
      <w:r w:rsidRPr="00431281">
        <w:rPr>
          <w:rFonts w:ascii="Arial" w:eastAsia="Times New Roman" w:hAnsi="Arial" w:cs="Arial"/>
          <w:b/>
          <w:bCs/>
          <w:color w:val="000000"/>
          <w:lang w:val="en-US" w:eastAsia="fr-FR"/>
        </w:rPr>
        <w:t>C/ Discussion in this first session has not reached maturity</w:t>
      </w:r>
      <w:r w:rsidRPr="00431281">
        <w:rPr>
          <w:rFonts w:ascii="Arial" w:eastAsia="Times New Roman" w:hAnsi="Arial" w:cs="Arial"/>
          <w:color w:val="000000"/>
          <w:lang w:val="en-US" w:eastAsia="fr-FR"/>
        </w:rPr>
        <w:t>; and requires more discussion sessions. Finalizing it and further agreeing on how and when to use those criteria, may not be a priority task in IC in the coming months</w:t>
      </w:r>
      <w:r w:rsidRPr="00431281">
        <w:rPr>
          <w:rFonts w:ascii="Arial" w:eastAsia="Times New Roman" w:hAnsi="Arial" w:cs="Arial"/>
          <w:b/>
          <w:bCs/>
          <w:color w:val="000000"/>
          <w:lang w:val="en-US" w:eastAsia="fr-FR"/>
        </w:rPr>
        <w:t>.</w:t>
      </w:r>
    </w:p>
    <w:p w14:paraId="228588CA" w14:textId="77777777" w:rsidR="00B95529" w:rsidRDefault="00B95529" w:rsidP="00B95529">
      <w:pPr>
        <w:shd w:val="clear" w:color="auto" w:fill="FFFFFF"/>
        <w:spacing w:before="240" w:after="240" w:line="240" w:lineRule="auto"/>
        <w:rPr>
          <w:rFonts w:ascii="Arial" w:eastAsia="Times New Roman" w:hAnsi="Arial" w:cs="Arial"/>
          <w:b/>
          <w:bCs/>
          <w:color w:val="000000"/>
          <w:sz w:val="20"/>
          <w:szCs w:val="20"/>
          <w:lang w:val="en-US" w:eastAsia="fr-FR"/>
        </w:rPr>
      </w:pPr>
    </w:p>
    <w:p w14:paraId="3C085DDD" w14:textId="5559EDF6" w:rsidR="00B95529" w:rsidRPr="00B95529" w:rsidRDefault="00B95529" w:rsidP="00B95529">
      <w:pPr>
        <w:shd w:val="clear" w:color="auto" w:fill="FFFFFF"/>
        <w:spacing w:before="240" w:after="240" w:line="240" w:lineRule="auto"/>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D/ Outline of a set of </w:t>
      </w:r>
      <w:hyperlink r:id="rId6" w:anchor="IID" w:history="1">
        <w:r w:rsidRPr="00E76848">
          <w:rPr>
            <w:rStyle w:val="Lienhypertexte"/>
            <w:rFonts w:ascii="Arial" w:eastAsia="Times New Roman" w:hAnsi="Arial" w:cs="Arial"/>
            <w:b/>
            <w:bCs/>
            <w:sz w:val="20"/>
            <w:szCs w:val="20"/>
            <w:lang w:val="en-US" w:eastAsia="fr-FR"/>
          </w:rPr>
          <w:t>8 Criteria</w:t>
        </w:r>
      </w:hyperlink>
      <w:r w:rsidRPr="00B95529">
        <w:rPr>
          <w:rFonts w:ascii="Arial" w:eastAsia="Times New Roman" w:hAnsi="Arial" w:cs="Arial"/>
          <w:b/>
          <w:bCs/>
          <w:color w:val="000000"/>
          <w:sz w:val="20"/>
          <w:szCs w:val="20"/>
          <w:lang w:val="en-US" w:eastAsia="fr-FR"/>
        </w:rPr>
        <w:t xml:space="preserve"> for inclusion in IC – Also a compact Term of reference for IC</w:t>
      </w:r>
    </w:p>
    <w:p w14:paraId="2805B237" w14:textId="7AFE87C9"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1 (added) Manifesting understanding, and support/agreement or acceptance/respect, of the following existing </w:t>
      </w:r>
      <w:r w:rsidRPr="00B95529">
        <w:rPr>
          <w:rFonts w:ascii="Arial" w:eastAsia="Times New Roman" w:hAnsi="Arial" w:cs="Arial"/>
          <w:b/>
          <w:bCs/>
          <w:color w:val="000000"/>
          <w:sz w:val="20"/>
          <w:szCs w:val="20"/>
          <w:u w:val="single"/>
          <w:lang w:val="en-US" w:eastAsia="fr-FR"/>
        </w:rPr>
        <w:t>consensus formulation of mission of IC, reading as</w:t>
      </w:r>
      <w:r w:rsidRPr="00B95529">
        <w:rPr>
          <w:rFonts w:ascii="Arial" w:eastAsia="Times New Roman" w:hAnsi="Arial" w:cs="Arial"/>
          <w:b/>
          <w:bCs/>
          <w:color w:val="000000"/>
          <w:sz w:val="20"/>
          <w:szCs w:val="20"/>
          <w:lang w:val="en-US" w:eastAsia="fr-FR"/>
        </w:rPr>
        <w:t xml:space="preserve"> (formulation to be discussed serving as minimum Terms of Reference for IC) </w:t>
      </w:r>
      <w:r w:rsidRPr="00B95529">
        <w:rPr>
          <w:rFonts w:ascii="Arial" w:eastAsia="Times New Roman" w:hAnsi="Arial" w:cs="Arial"/>
          <w:b/>
          <w:bCs/>
          <w:color w:val="000000"/>
          <w:sz w:val="20"/>
          <w:szCs w:val="20"/>
          <w:lang w:val="en-US" w:eastAsia="fr-FR"/>
        </w:rPr>
        <w:br/>
      </w:r>
      <w:r w:rsidRPr="00B95529">
        <w:rPr>
          <w:rFonts w:ascii="Arial" w:eastAsia="Times New Roman" w:hAnsi="Arial" w:cs="Arial"/>
          <w:color w:val="333333"/>
          <w:sz w:val="20"/>
          <w:szCs w:val="20"/>
          <w:lang w:val="en-US" w:eastAsia="fr-FR"/>
        </w:rPr>
        <w:t>1A/ facilitate process World scale</w:t>
      </w:r>
      <w:r w:rsidR="00411B3C">
        <w:rPr>
          <w:rFonts w:ascii="Arial" w:eastAsia="Times New Roman" w:hAnsi="Arial" w:cs="Arial"/>
          <w:color w:val="333333"/>
          <w:sz w:val="20"/>
          <w:szCs w:val="20"/>
          <w:lang w:val="en-US" w:eastAsia="fr-FR"/>
        </w:rPr>
        <w:t xml:space="preserve"> WSF</w:t>
      </w:r>
      <w:r w:rsidRPr="00B95529">
        <w:rPr>
          <w:rFonts w:ascii="Arial" w:eastAsia="Times New Roman" w:hAnsi="Arial" w:cs="Arial"/>
          <w:color w:val="333333"/>
          <w:sz w:val="20"/>
          <w:szCs w:val="20"/>
          <w:lang w:val="en-US" w:eastAsia="fr-FR"/>
        </w:rPr>
        <w:t xml:space="preserve"> manifestations –1B/ be at the core of WSF facilitating community – 1C/ update/ approve WSF principles – 1D decision by consensus – 1E/ protocol for political expression</w:t>
      </w:r>
    </w:p>
    <w:p w14:paraId="7D92B407" w14:textId="77777777"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2 (added) Manifesting understanding, and support/agreement or acceptance/respect, of the following </w:t>
      </w:r>
      <w:r w:rsidRPr="00B95529">
        <w:rPr>
          <w:rFonts w:ascii="Arial" w:eastAsia="Times New Roman" w:hAnsi="Arial" w:cs="Arial"/>
          <w:b/>
          <w:bCs/>
          <w:color w:val="000000"/>
          <w:sz w:val="20"/>
          <w:szCs w:val="20"/>
          <w:u w:val="single"/>
          <w:lang w:val="en-US" w:eastAsia="fr-FR"/>
        </w:rPr>
        <w:t>consensus formulation of generic facilitation tasks of IC to be contributed</w:t>
      </w:r>
      <w:r w:rsidRPr="00B95529">
        <w:rPr>
          <w:rFonts w:ascii="Arial" w:eastAsia="Times New Roman" w:hAnsi="Arial" w:cs="Arial"/>
          <w:b/>
          <w:bCs/>
          <w:color w:val="000000"/>
          <w:sz w:val="20"/>
          <w:szCs w:val="20"/>
          <w:lang w:val="en-US" w:eastAsia="fr-FR"/>
        </w:rPr>
        <w:t xml:space="preserve"> to in criteria 5 </w:t>
      </w:r>
      <w:r w:rsidRPr="00B95529">
        <w:rPr>
          <w:rFonts w:ascii="Arial" w:eastAsia="Times New Roman" w:hAnsi="Arial" w:cs="Arial"/>
          <w:color w:val="000000"/>
          <w:sz w:val="20"/>
          <w:szCs w:val="20"/>
          <w:lang w:val="en-US" w:eastAsia="fr-FR"/>
        </w:rPr>
        <w:t>(list to be discussed using Casablanca task list as a base</w:t>
      </w:r>
    </w:p>
    <w:p w14:paraId="00117EC3" w14:textId="77777777"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3. civil society organizations organicity and relation to WSF principles </w:t>
      </w:r>
      <w:r w:rsidRPr="00B95529">
        <w:rPr>
          <w:rFonts w:ascii="Arial" w:eastAsia="Times New Roman" w:hAnsi="Arial" w:cs="Arial"/>
          <w:b/>
          <w:bCs/>
          <w:color w:val="000000"/>
          <w:sz w:val="20"/>
          <w:szCs w:val="20"/>
          <w:lang w:val="en-US" w:eastAsia="fr-FR"/>
        </w:rPr>
        <w:br/>
      </w:r>
      <w:r w:rsidRPr="00B95529">
        <w:rPr>
          <w:rFonts w:ascii="Arial" w:eastAsia="Times New Roman" w:hAnsi="Arial" w:cs="Arial"/>
          <w:color w:val="333333"/>
          <w:sz w:val="20"/>
          <w:szCs w:val="20"/>
          <w:lang w:val="en-US" w:eastAsia="fr-FR"/>
        </w:rPr>
        <w:t>3A/ Organicity: web presence Decision and representation protocols - 3B/ assert some, or all, generic values, goals, actions, mentioned in WSF principles - 3C/ assert agreement with the whole set of WSF principles</w:t>
      </w:r>
    </w:p>
    <w:p w14:paraId="3A38A906" w14:textId="77777777"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4. international dimension and age of entity </w:t>
      </w:r>
      <w:r w:rsidRPr="00B95529">
        <w:rPr>
          <w:rFonts w:ascii="Arial" w:eastAsia="Times New Roman" w:hAnsi="Arial" w:cs="Arial"/>
          <w:b/>
          <w:bCs/>
          <w:color w:val="000000"/>
          <w:sz w:val="20"/>
          <w:szCs w:val="20"/>
          <w:lang w:val="en-US" w:eastAsia="fr-FR"/>
        </w:rPr>
        <w:br/>
      </w:r>
      <w:r w:rsidRPr="00B95529">
        <w:rPr>
          <w:rFonts w:ascii="Arial" w:eastAsia="Times New Roman" w:hAnsi="Arial" w:cs="Arial"/>
          <w:color w:val="333333"/>
          <w:sz w:val="20"/>
          <w:szCs w:val="20"/>
          <w:lang w:val="en-US" w:eastAsia="fr-FR"/>
        </w:rPr>
        <w:t>4A/ international activity - 4B/ active participation, in presence or on line, in one earlier WSF event or 2 years existence principles</w:t>
      </w:r>
    </w:p>
    <w:p w14:paraId="2AB92F23" w14:textId="7B1844D6"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5. Time and resource for Contribution to IC mission and tasks </w:t>
      </w:r>
      <w:r w:rsidRPr="00B95529">
        <w:rPr>
          <w:rFonts w:ascii="Arial" w:eastAsia="Times New Roman" w:hAnsi="Arial" w:cs="Arial"/>
          <w:b/>
          <w:bCs/>
          <w:color w:val="000000"/>
          <w:sz w:val="20"/>
          <w:szCs w:val="20"/>
          <w:lang w:val="en-US" w:eastAsia="fr-FR"/>
        </w:rPr>
        <w:br/>
      </w:r>
      <w:r w:rsidRPr="00B95529">
        <w:rPr>
          <w:rFonts w:ascii="Arial" w:eastAsia="Times New Roman" w:hAnsi="Arial" w:cs="Arial"/>
          <w:color w:val="333333"/>
          <w:sz w:val="20"/>
          <w:szCs w:val="20"/>
          <w:lang w:val="en-US" w:eastAsia="fr-FR"/>
        </w:rPr>
        <w:t xml:space="preserve">5A/ previous participation in </w:t>
      </w:r>
      <w:r w:rsidR="00411B3C">
        <w:rPr>
          <w:rFonts w:ascii="Arial" w:eastAsia="Times New Roman" w:hAnsi="Arial" w:cs="Arial"/>
          <w:color w:val="333333"/>
          <w:sz w:val="20"/>
          <w:szCs w:val="20"/>
          <w:lang w:val="en-US" w:eastAsia="fr-FR"/>
        </w:rPr>
        <w:t xml:space="preserve">IC </w:t>
      </w:r>
      <w:r w:rsidRPr="00B95529">
        <w:rPr>
          <w:rFonts w:ascii="Arial" w:eastAsia="Times New Roman" w:hAnsi="Arial" w:cs="Arial"/>
          <w:color w:val="333333"/>
          <w:sz w:val="20"/>
          <w:szCs w:val="20"/>
          <w:lang w:val="en-US" w:eastAsia="fr-FR"/>
        </w:rPr>
        <w:t xml:space="preserve">commission - 5B/ commitment to presence in </w:t>
      </w:r>
      <w:r w:rsidR="00411B3C">
        <w:rPr>
          <w:rFonts w:ascii="Arial" w:eastAsia="Times New Roman" w:hAnsi="Arial" w:cs="Arial"/>
          <w:color w:val="333333"/>
          <w:sz w:val="20"/>
          <w:szCs w:val="20"/>
          <w:lang w:val="en-US" w:eastAsia="fr-FR"/>
        </w:rPr>
        <w:t xml:space="preserve">IC </w:t>
      </w:r>
      <w:r w:rsidRPr="00B95529">
        <w:rPr>
          <w:rFonts w:ascii="Arial" w:eastAsia="Times New Roman" w:hAnsi="Arial" w:cs="Arial"/>
          <w:color w:val="333333"/>
          <w:sz w:val="20"/>
          <w:szCs w:val="20"/>
          <w:lang w:val="en-US" w:eastAsia="fr-FR"/>
        </w:rPr>
        <w:t xml:space="preserve">meetings and contribution to </w:t>
      </w:r>
      <w:r w:rsidR="00411B3C">
        <w:rPr>
          <w:rFonts w:ascii="Arial" w:eastAsia="Times New Roman" w:hAnsi="Arial" w:cs="Arial"/>
          <w:color w:val="333333"/>
          <w:sz w:val="20"/>
          <w:szCs w:val="20"/>
          <w:lang w:val="en-US" w:eastAsia="fr-FR"/>
        </w:rPr>
        <w:t xml:space="preserve">IC </w:t>
      </w:r>
      <w:r w:rsidRPr="00B95529">
        <w:rPr>
          <w:rFonts w:ascii="Arial" w:eastAsia="Times New Roman" w:hAnsi="Arial" w:cs="Arial"/>
          <w:color w:val="333333"/>
          <w:sz w:val="20"/>
          <w:szCs w:val="20"/>
          <w:lang w:val="en-US" w:eastAsia="fr-FR"/>
        </w:rPr>
        <w:t>tasks - 5C/ commitment to a WSF facilitation contribution annual report</w:t>
      </w:r>
    </w:p>
    <w:p w14:paraId="1D521EAB" w14:textId="77777777"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6. Recommendation for inclusion from 3 IC member entities (one recommendation per year)</w:t>
      </w:r>
    </w:p>
    <w:p w14:paraId="726F4E80" w14:textId="122144ED"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 xml:space="preserve">7.(added) case of social forum process facilitation groups, (alternative to Criteria 3) </w:t>
      </w:r>
      <w:r w:rsidRPr="00B95529">
        <w:rPr>
          <w:rFonts w:ascii="Arial" w:eastAsia="Times New Roman" w:hAnsi="Arial" w:cs="Arial"/>
          <w:b/>
          <w:bCs/>
          <w:color w:val="000000"/>
          <w:sz w:val="20"/>
          <w:szCs w:val="20"/>
          <w:lang w:val="en-US" w:eastAsia="fr-FR"/>
        </w:rPr>
        <w:br/>
      </w:r>
      <w:r w:rsidR="00411B3C" w:rsidRPr="00411B3C">
        <w:rPr>
          <w:rFonts w:ascii="Arial" w:eastAsia="Times New Roman" w:hAnsi="Arial" w:cs="Arial"/>
          <w:color w:val="333333"/>
          <w:sz w:val="20"/>
          <w:szCs w:val="20"/>
          <w:lang w:val="en-US" w:eastAsia="fr-FR"/>
        </w:rPr>
        <w:t>7A / Facilitated process: Level of compliance with all the principles of the WSF - 7B / Effective activity of the group (past and future event - frequency of meetings) - 7C Inclusiveness of the group - 7D / Facilitated process: Direct participation of participants in events of WSF world scale</w:t>
      </w:r>
    </w:p>
    <w:p w14:paraId="3323702C" w14:textId="08EC3E05" w:rsidR="00B95529" w:rsidRPr="00B95529" w:rsidRDefault="00B95529" w:rsidP="00B95529">
      <w:pPr>
        <w:shd w:val="clear" w:color="auto" w:fill="FFFFFF"/>
        <w:spacing w:after="180" w:line="240" w:lineRule="auto"/>
        <w:ind w:left="360"/>
        <w:rPr>
          <w:rFonts w:ascii="Arial" w:eastAsia="Times New Roman" w:hAnsi="Arial" w:cs="Arial"/>
          <w:color w:val="333333"/>
          <w:sz w:val="20"/>
          <w:szCs w:val="20"/>
          <w:lang w:val="en-US" w:eastAsia="fr-FR"/>
        </w:rPr>
      </w:pPr>
      <w:r w:rsidRPr="00B95529">
        <w:rPr>
          <w:rFonts w:ascii="Arial" w:eastAsia="Times New Roman" w:hAnsi="Arial" w:cs="Arial"/>
          <w:b/>
          <w:bCs/>
          <w:color w:val="000000"/>
          <w:sz w:val="20"/>
          <w:szCs w:val="20"/>
          <w:lang w:val="en-US" w:eastAsia="fr-FR"/>
        </w:rPr>
        <w:t>8 (added) Case of inclusion of past “world</w:t>
      </w:r>
      <w:r w:rsidR="00FC60BD">
        <w:rPr>
          <w:rFonts w:ascii="Arial" w:eastAsia="Times New Roman" w:hAnsi="Arial" w:cs="Arial"/>
          <w:b/>
          <w:bCs/>
          <w:color w:val="000000"/>
          <w:sz w:val="20"/>
          <w:szCs w:val="20"/>
          <w:lang w:val="en-US" w:eastAsia="fr-FR"/>
        </w:rPr>
        <w:t xml:space="preserve"> </w:t>
      </w:r>
      <w:r w:rsidRPr="00B95529">
        <w:rPr>
          <w:rFonts w:ascii="Arial" w:eastAsia="Times New Roman" w:hAnsi="Arial" w:cs="Arial"/>
          <w:b/>
          <w:bCs/>
          <w:color w:val="000000"/>
          <w:sz w:val="20"/>
          <w:szCs w:val="20"/>
          <w:lang w:val="en-US" w:eastAsia="fr-FR"/>
        </w:rPr>
        <w:t xml:space="preserve">WSF event” local facilitation committees </w:t>
      </w:r>
      <w:r w:rsidRPr="00B95529">
        <w:rPr>
          <w:rFonts w:ascii="Arial" w:eastAsia="Times New Roman" w:hAnsi="Arial" w:cs="Arial"/>
          <w:b/>
          <w:bCs/>
          <w:color w:val="000000"/>
          <w:sz w:val="20"/>
          <w:szCs w:val="20"/>
          <w:lang w:val="en-US" w:eastAsia="fr-FR"/>
        </w:rPr>
        <w:br/>
      </w:r>
      <w:r w:rsidRPr="00B95529">
        <w:rPr>
          <w:rFonts w:ascii="Arial" w:eastAsia="Times New Roman" w:hAnsi="Arial" w:cs="Arial"/>
          <w:color w:val="333333"/>
          <w:sz w:val="20"/>
          <w:szCs w:val="20"/>
          <w:lang w:val="en-US" w:eastAsia="fr-FR"/>
        </w:rPr>
        <w:t>8A/clarify the willingness to use this possibility </w:t>
      </w:r>
    </w:p>
    <w:sectPr w:rsidR="00B95529" w:rsidRPr="00B95529" w:rsidSect="00B95529">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2BD"/>
    <w:multiLevelType w:val="multilevel"/>
    <w:tmpl w:val="8B5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D5808"/>
    <w:multiLevelType w:val="multilevel"/>
    <w:tmpl w:val="02F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29"/>
    <w:rsid w:val="00007384"/>
    <w:rsid w:val="0004648A"/>
    <w:rsid w:val="001D1487"/>
    <w:rsid w:val="00411B3C"/>
    <w:rsid w:val="0043028F"/>
    <w:rsid w:val="00431281"/>
    <w:rsid w:val="006C1932"/>
    <w:rsid w:val="00750AB8"/>
    <w:rsid w:val="00954855"/>
    <w:rsid w:val="00AF4439"/>
    <w:rsid w:val="00B95529"/>
    <w:rsid w:val="00E76848"/>
    <w:rsid w:val="00FC60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F27E"/>
  <w15:chartTrackingRefBased/>
  <w15:docId w15:val="{D7853551-FA41-46F2-B0F0-C565E5D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B955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55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5529"/>
    <w:rPr>
      <w:b/>
      <w:bCs/>
    </w:rPr>
  </w:style>
  <w:style w:type="character" w:styleId="Lienhypertexte">
    <w:name w:val="Hyperlink"/>
    <w:basedOn w:val="Policepardfaut"/>
    <w:uiPriority w:val="99"/>
    <w:unhideWhenUsed/>
    <w:rsid w:val="00B95529"/>
    <w:rPr>
      <w:color w:val="0563C1" w:themeColor="hyperlink"/>
      <w:u w:val="single"/>
    </w:rPr>
  </w:style>
  <w:style w:type="character" w:styleId="Mentionnonrsolue">
    <w:name w:val="Unresolved Mention"/>
    <w:basedOn w:val="Policepardfaut"/>
    <w:uiPriority w:val="99"/>
    <w:semiHidden/>
    <w:unhideWhenUsed/>
    <w:rsid w:val="00B95529"/>
    <w:rPr>
      <w:color w:val="605E5C"/>
      <w:shd w:val="clear" w:color="auto" w:fill="E1DFDD"/>
    </w:rPr>
  </w:style>
  <w:style w:type="character" w:customStyle="1" w:styleId="Titre3Car">
    <w:name w:val="Titre 3 Car"/>
    <w:basedOn w:val="Policepardfaut"/>
    <w:link w:val="Titre3"/>
    <w:uiPriority w:val="9"/>
    <w:rsid w:val="00B9552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207">
      <w:bodyDiv w:val="1"/>
      <w:marLeft w:val="0"/>
      <w:marRight w:val="0"/>
      <w:marTop w:val="0"/>
      <w:marBottom w:val="0"/>
      <w:divBdr>
        <w:top w:val="none" w:sz="0" w:space="0" w:color="auto"/>
        <w:left w:val="none" w:sz="0" w:space="0" w:color="auto"/>
        <w:bottom w:val="none" w:sz="0" w:space="0" w:color="auto"/>
        <w:right w:val="none" w:sz="0" w:space="0" w:color="auto"/>
      </w:divBdr>
    </w:div>
    <w:div w:id="14311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fsm.net/projects/wsfic_fsmci/ol21feb-input5-es/" TargetMode="External"/><Relationship Id="rId5" Type="http://schemas.openxmlformats.org/officeDocument/2006/relationships/hyperlink" Target="http://openfsm.net/projects/wsfic_fsmci/ol21feb-input5-e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3460</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4</cp:revision>
  <dcterms:created xsi:type="dcterms:W3CDTF">2021-04-16T15:38:00Z</dcterms:created>
  <dcterms:modified xsi:type="dcterms:W3CDTF">2021-04-16T21:36:00Z</dcterms:modified>
</cp:coreProperties>
</file>